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10EA3" w14:textId="77777777" w:rsidR="00DA19C7" w:rsidRDefault="00DA19C7">
      <w:pPr>
        <w:pStyle w:val="a3"/>
        <w:spacing w:before="6"/>
        <w:rPr>
          <w:rFonts w:ascii="Times New Roman"/>
          <w:sz w:val="5"/>
        </w:rPr>
      </w:pPr>
    </w:p>
    <w:p w14:paraId="62FB6871" w14:textId="77777777" w:rsidR="00DA19C7" w:rsidRDefault="00FF4619">
      <w:pPr>
        <w:pStyle w:val="a3"/>
        <w:spacing w:line="20" w:lineRule="exact"/>
        <w:ind w:left="228"/>
        <w:rPr>
          <w:rFonts w:ascii="Times New Roman"/>
          <w:sz w:val="2"/>
        </w:rPr>
      </w:pPr>
      <w:r>
        <w:rPr>
          <w:rFonts w:ascii="Times New Roman"/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01F19C06" wp14:editId="2CFB4043">
                <wp:extent cx="6446520" cy="4445"/>
                <wp:effectExtent l="5080" t="12065" r="6350" b="2540"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6520" cy="4445"/>
                          <a:chOff x="0" y="0"/>
                          <a:chExt cx="10152" cy="7"/>
                        </a:xfrm>
                      </wpg:grpSpPr>
                      <wps:wsp>
                        <wps:cNvPr id="10" name="AutoShape 5"/>
                        <wps:cNvSpPr>
                          <a:spLocks/>
                        </wps:cNvSpPr>
                        <wps:spPr bwMode="auto">
                          <a:xfrm>
                            <a:off x="0" y="3"/>
                            <a:ext cx="10152" cy="2"/>
                          </a:xfrm>
                          <a:custGeom>
                            <a:avLst/>
                            <a:gdLst>
                              <a:gd name="T0" fmla="*/ 0 w 10152"/>
                              <a:gd name="T1" fmla="*/ 557 w 10152"/>
                              <a:gd name="T2" fmla="*/ 559 w 10152"/>
                              <a:gd name="T3" fmla="*/ 977 w 10152"/>
                              <a:gd name="T4" fmla="*/ 979 w 10152"/>
                              <a:gd name="T5" fmla="*/ 1396 w 10152"/>
                              <a:gd name="T6" fmla="*/ 1399 w 10152"/>
                              <a:gd name="T7" fmla="*/ 1816 w 10152"/>
                              <a:gd name="T8" fmla="*/ 1819 w 10152"/>
                              <a:gd name="T9" fmla="*/ 2236 w 10152"/>
                              <a:gd name="T10" fmla="*/ 2238 w 10152"/>
                              <a:gd name="T11" fmla="*/ 2447 w 10152"/>
                              <a:gd name="T12" fmla="*/ 2449 w 10152"/>
                              <a:gd name="T13" fmla="*/ 3006 w 10152"/>
                              <a:gd name="T14" fmla="*/ 3008 w 10152"/>
                              <a:gd name="T15" fmla="*/ 3426 w 10152"/>
                              <a:gd name="T16" fmla="*/ 3428 w 10152"/>
                              <a:gd name="T17" fmla="*/ 3846 w 10152"/>
                              <a:gd name="T18" fmla="*/ 3848 w 10152"/>
                              <a:gd name="T19" fmla="*/ 4266 w 10152"/>
                              <a:gd name="T20" fmla="*/ 4268 w 10152"/>
                              <a:gd name="T21" fmla="*/ 4685 w 10152"/>
                              <a:gd name="T22" fmla="*/ 4688 w 10152"/>
                              <a:gd name="T23" fmla="*/ 4897 w 10152"/>
                              <a:gd name="T24" fmla="*/ 4899 w 10152"/>
                              <a:gd name="T25" fmla="*/ 5456 w 10152"/>
                              <a:gd name="T26" fmla="*/ 5458 w 10152"/>
                              <a:gd name="T27" fmla="*/ 5875 w 10152"/>
                              <a:gd name="T28" fmla="*/ 5878 w 10152"/>
                              <a:gd name="T29" fmla="*/ 6295 w 10152"/>
                              <a:gd name="T30" fmla="*/ 6297 w 10152"/>
                              <a:gd name="T31" fmla="*/ 6715 w 10152"/>
                              <a:gd name="T32" fmla="*/ 6717 w 10152"/>
                              <a:gd name="T33" fmla="*/ 7135 w 10152"/>
                              <a:gd name="T34" fmla="*/ 7137 w 10152"/>
                              <a:gd name="T35" fmla="*/ 7346 w 10152"/>
                              <a:gd name="T36" fmla="*/ 7348 w 10152"/>
                              <a:gd name="T37" fmla="*/ 7905 w 10152"/>
                              <a:gd name="T38" fmla="*/ 7907 w 10152"/>
                              <a:gd name="T39" fmla="*/ 8325 w 10152"/>
                              <a:gd name="T40" fmla="*/ 8327 w 10152"/>
                              <a:gd name="T41" fmla="*/ 8745 w 10152"/>
                              <a:gd name="T42" fmla="*/ 8752 w 10152"/>
                              <a:gd name="T43" fmla="*/ 9170 w 10152"/>
                              <a:gd name="T44" fmla="*/ 9172 w 10152"/>
                              <a:gd name="T45" fmla="*/ 9590 w 10152"/>
                              <a:gd name="T46" fmla="*/ 9592 w 10152"/>
                              <a:gd name="T47" fmla="*/ 9801 w 10152"/>
                              <a:gd name="T48" fmla="*/ 9803 w 10152"/>
                              <a:gd name="T49" fmla="*/ 10151 w 1015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  <a:cxn ang="0">
                                <a:pos x="T12" y="0"/>
                              </a:cxn>
                              <a:cxn ang="0">
                                <a:pos x="T13" y="0"/>
                              </a:cxn>
                              <a:cxn ang="0">
                                <a:pos x="T14" y="0"/>
                              </a:cxn>
                              <a:cxn ang="0">
                                <a:pos x="T15" y="0"/>
                              </a:cxn>
                              <a:cxn ang="0">
                                <a:pos x="T16" y="0"/>
                              </a:cxn>
                              <a:cxn ang="0">
                                <a:pos x="T17" y="0"/>
                              </a:cxn>
                              <a:cxn ang="0">
                                <a:pos x="T18" y="0"/>
                              </a:cxn>
                              <a:cxn ang="0">
                                <a:pos x="T19" y="0"/>
                              </a:cxn>
                              <a:cxn ang="0">
                                <a:pos x="T20" y="0"/>
                              </a:cxn>
                              <a:cxn ang="0">
                                <a:pos x="T21" y="0"/>
                              </a:cxn>
                              <a:cxn ang="0">
                                <a:pos x="T22" y="0"/>
                              </a:cxn>
                              <a:cxn ang="0">
                                <a:pos x="T23" y="0"/>
                              </a:cxn>
                              <a:cxn ang="0">
                                <a:pos x="T24" y="0"/>
                              </a:cxn>
                              <a:cxn ang="0">
                                <a:pos x="T25" y="0"/>
                              </a:cxn>
                              <a:cxn ang="0">
                                <a:pos x="T26" y="0"/>
                              </a:cxn>
                              <a:cxn ang="0">
                                <a:pos x="T27" y="0"/>
                              </a:cxn>
                              <a:cxn ang="0">
                                <a:pos x="T28" y="0"/>
                              </a:cxn>
                              <a:cxn ang="0">
                                <a:pos x="T29" y="0"/>
                              </a:cxn>
                              <a:cxn ang="0">
                                <a:pos x="T30" y="0"/>
                              </a:cxn>
                              <a:cxn ang="0">
                                <a:pos x="T31" y="0"/>
                              </a:cxn>
                              <a:cxn ang="0">
                                <a:pos x="T32" y="0"/>
                              </a:cxn>
                              <a:cxn ang="0">
                                <a:pos x="T33" y="0"/>
                              </a:cxn>
                              <a:cxn ang="0">
                                <a:pos x="T34" y="0"/>
                              </a:cxn>
                              <a:cxn ang="0">
                                <a:pos x="T35" y="0"/>
                              </a:cxn>
                              <a:cxn ang="0">
                                <a:pos x="T36" y="0"/>
                              </a:cxn>
                              <a:cxn ang="0">
                                <a:pos x="T37" y="0"/>
                              </a:cxn>
                              <a:cxn ang="0">
                                <a:pos x="T38" y="0"/>
                              </a:cxn>
                              <a:cxn ang="0">
                                <a:pos x="T39" y="0"/>
                              </a:cxn>
                              <a:cxn ang="0">
                                <a:pos x="T40" y="0"/>
                              </a:cxn>
                              <a:cxn ang="0">
                                <a:pos x="T41" y="0"/>
                              </a:cxn>
                              <a:cxn ang="0">
                                <a:pos x="T42" y="0"/>
                              </a:cxn>
                              <a:cxn ang="0">
                                <a:pos x="T43" y="0"/>
                              </a:cxn>
                              <a:cxn ang="0">
                                <a:pos x="T44" y="0"/>
                              </a:cxn>
                              <a:cxn ang="0">
                                <a:pos x="T45" y="0"/>
                              </a:cxn>
                              <a:cxn ang="0">
                                <a:pos x="T46" y="0"/>
                              </a:cxn>
                              <a:cxn ang="0">
                                <a:pos x="T47" y="0"/>
                              </a:cxn>
                              <a:cxn ang="0">
                                <a:pos x="T48" y="0"/>
                              </a:cxn>
                              <a:cxn ang="0">
                                <a:pos x="T49" y="0"/>
                              </a:cxn>
                            </a:cxnLst>
                            <a:rect l="0" t="0" r="r" b="b"/>
                            <a:pathLst>
                              <a:path w="10152">
                                <a:moveTo>
                                  <a:pt x="0" y="0"/>
                                </a:moveTo>
                                <a:lnTo>
                                  <a:pt x="557" y="0"/>
                                </a:lnTo>
                                <a:moveTo>
                                  <a:pt x="559" y="0"/>
                                </a:moveTo>
                                <a:lnTo>
                                  <a:pt x="977" y="0"/>
                                </a:lnTo>
                                <a:moveTo>
                                  <a:pt x="979" y="0"/>
                                </a:moveTo>
                                <a:lnTo>
                                  <a:pt x="1396" y="0"/>
                                </a:lnTo>
                                <a:moveTo>
                                  <a:pt x="1399" y="0"/>
                                </a:moveTo>
                                <a:lnTo>
                                  <a:pt x="1816" y="0"/>
                                </a:lnTo>
                                <a:moveTo>
                                  <a:pt x="1819" y="0"/>
                                </a:moveTo>
                                <a:lnTo>
                                  <a:pt x="2236" y="0"/>
                                </a:lnTo>
                                <a:moveTo>
                                  <a:pt x="2238" y="0"/>
                                </a:moveTo>
                                <a:lnTo>
                                  <a:pt x="2447" y="0"/>
                                </a:lnTo>
                                <a:moveTo>
                                  <a:pt x="2449" y="0"/>
                                </a:moveTo>
                                <a:lnTo>
                                  <a:pt x="3006" y="0"/>
                                </a:lnTo>
                                <a:moveTo>
                                  <a:pt x="3008" y="0"/>
                                </a:moveTo>
                                <a:lnTo>
                                  <a:pt x="3426" y="0"/>
                                </a:lnTo>
                                <a:moveTo>
                                  <a:pt x="3428" y="0"/>
                                </a:moveTo>
                                <a:lnTo>
                                  <a:pt x="3846" y="0"/>
                                </a:lnTo>
                                <a:moveTo>
                                  <a:pt x="3848" y="0"/>
                                </a:moveTo>
                                <a:lnTo>
                                  <a:pt x="4266" y="0"/>
                                </a:lnTo>
                                <a:moveTo>
                                  <a:pt x="4268" y="0"/>
                                </a:moveTo>
                                <a:lnTo>
                                  <a:pt x="4685" y="0"/>
                                </a:lnTo>
                                <a:moveTo>
                                  <a:pt x="4688" y="0"/>
                                </a:moveTo>
                                <a:lnTo>
                                  <a:pt x="4897" y="0"/>
                                </a:lnTo>
                                <a:moveTo>
                                  <a:pt x="4899" y="0"/>
                                </a:moveTo>
                                <a:lnTo>
                                  <a:pt x="5456" y="0"/>
                                </a:lnTo>
                                <a:moveTo>
                                  <a:pt x="5458" y="0"/>
                                </a:moveTo>
                                <a:lnTo>
                                  <a:pt x="5875" y="0"/>
                                </a:lnTo>
                                <a:moveTo>
                                  <a:pt x="5878" y="0"/>
                                </a:moveTo>
                                <a:lnTo>
                                  <a:pt x="6295" y="0"/>
                                </a:lnTo>
                                <a:moveTo>
                                  <a:pt x="6297" y="0"/>
                                </a:moveTo>
                                <a:lnTo>
                                  <a:pt x="6715" y="0"/>
                                </a:lnTo>
                                <a:moveTo>
                                  <a:pt x="6717" y="0"/>
                                </a:moveTo>
                                <a:lnTo>
                                  <a:pt x="7135" y="0"/>
                                </a:lnTo>
                                <a:moveTo>
                                  <a:pt x="7137" y="0"/>
                                </a:moveTo>
                                <a:lnTo>
                                  <a:pt x="7346" y="0"/>
                                </a:lnTo>
                                <a:moveTo>
                                  <a:pt x="7348" y="0"/>
                                </a:moveTo>
                                <a:lnTo>
                                  <a:pt x="7905" y="0"/>
                                </a:lnTo>
                                <a:moveTo>
                                  <a:pt x="7907" y="0"/>
                                </a:moveTo>
                                <a:lnTo>
                                  <a:pt x="8325" y="0"/>
                                </a:lnTo>
                                <a:moveTo>
                                  <a:pt x="8327" y="0"/>
                                </a:moveTo>
                                <a:lnTo>
                                  <a:pt x="8745" y="0"/>
                                </a:lnTo>
                                <a:moveTo>
                                  <a:pt x="8752" y="0"/>
                                </a:moveTo>
                                <a:lnTo>
                                  <a:pt x="9170" y="0"/>
                                </a:lnTo>
                                <a:moveTo>
                                  <a:pt x="9172" y="0"/>
                                </a:moveTo>
                                <a:lnTo>
                                  <a:pt x="9590" y="0"/>
                                </a:lnTo>
                                <a:moveTo>
                                  <a:pt x="9592" y="0"/>
                                </a:moveTo>
                                <a:lnTo>
                                  <a:pt x="9801" y="0"/>
                                </a:lnTo>
                                <a:moveTo>
                                  <a:pt x="9803" y="0"/>
                                </a:moveTo>
                                <a:lnTo>
                                  <a:pt x="10151" y="0"/>
                                </a:lnTo>
                              </a:path>
                            </a:pathLst>
                          </a:custGeom>
                          <a:noFill/>
                          <a:ln w="44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B5AF8F" id="Group 4" o:spid="_x0000_s1026" style="width:507.6pt;height:.35pt;mso-position-horizontal-relative:char;mso-position-vertical-relative:line" coordsize="10152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">
                <v:shape id="AutoShape 5" o:spid="_x0000_s1027" style="position:absolute;top:3;width:10152;height:2;visibility:visible;mso-wrap-style:square;v-text-anchor:top" coordsize="101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" path="m,l557,t2,l977,t2,l1396,t3,l1816,t3,l2236,t2,l2447,t2,l3006,t2,l3426,t2,l3846,t2,l4266,t2,l4685,t3,l4897,t2,l5456,t2,l5875,t3,l6295,t2,l6715,t2,l7135,t2,l7346,t2,l7905,t2,l8325,t2,l8745,t7,l9170,t2,l9590,t2,l9801,t2,l10151,e" filled="f" strokeweight=".1228mm">
                  <v:path arrowok="t" o:connecttype="custom" o:connectlocs="0,0;557,0;559,0;977,0;979,0;1396,0;1399,0;1816,0;1819,0;2236,0;2238,0;2447,0;2449,0;3006,0;3008,0;3426,0;3428,0;3846,0;3848,0;4266,0;4268,0;4685,0;4688,0;4897,0;4899,0;5456,0;5458,0;5875,0;5878,0;6295,0;6297,0;6715,0;6717,0;7135,0;7137,0;7346,0;7348,0;7905,0;7907,0;8325,0;8327,0;8745,0;8752,0;9170,0;9172,0;9590,0;9592,0;9801,0;9803,0;10151,0" o:connectangles="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61E2A019" w14:textId="77777777" w:rsidR="00DA19C7" w:rsidRDefault="00955124">
      <w:pPr>
        <w:pStyle w:val="1"/>
        <w:spacing w:before="1"/>
        <w:ind w:left="232"/>
      </w:pPr>
      <w:r>
        <w:t>10.02.202</w:t>
      </w:r>
      <w:r w:rsidRPr="00763004">
        <w:t>6</w:t>
      </w:r>
      <w:r w:rsidR="00D81E78">
        <w:rPr>
          <w:spacing w:val="-2"/>
        </w:rPr>
        <w:t xml:space="preserve"> </w:t>
      </w:r>
      <w:r w:rsidR="00D81E78">
        <w:t>год</w:t>
      </w:r>
    </w:p>
    <w:p w14:paraId="4E24D23F" w14:textId="77777777" w:rsidR="00DA19C7" w:rsidRDefault="00DA19C7">
      <w:pPr>
        <w:pStyle w:val="a3"/>
        <w:rPr>
          <w:sz w:val="20"/>
        </w:rPr>
      </w:pPr>
    </w:p>
    <w:p w14:paraId="75A29BB1" w14:textId="77777777" w:rsidR="00DA19C7" w:rsidRDefault="00DA19C7">
      <w:pPr>
        <w:pStyle w:val="a3"/>
        <w:rPr>
          <w:sz w:val="20"/>
        </w:rPr>
      </w:pPr>
    </w:p>
    <w:p w14:paraId="7A3BC936" w14:textId="77777777" w:rsidR="00DA19C7" w:rsidRPr="00AE37EB" w:rsidRDefault="00DA19C7">
      <w:pPr>
        <w:pStyle w:val="a3"/>
        <w:spacing w:before="11"/>
        <w:rPr>
          <w:sz w:val="22"/>
          <w:szCs w:val="22"/>
        </w:rPr>
      </w:pPr>
    </w:p>
    <w:p w14:paraId="62A31CD1" w14:textId="77777777" w:rsidR="00DA19C7" w:rsidRPr="00AE37EB" w:rsidRDefault="00D81E78">
      <w:pPr>
        <w:pStyle w:val="a4"/>
      </w:pPr>
      <w:r w:rsidRPr="00AE37EB">
        <w:t>Коммерческое</w:t>
      </w:r>
      <w:r w:rsidRPr="00AE37EB">
        <w:rPr>
          <w:spacing w:val="-3"/>
        </w:rPr>
        <w:t xml:space="preserve"> </w:t>
      </w:r>
      <w:r w:rsidRPr="00AE37EB">
        <w:t>предложение на</w:t>
      </w:r>
      <w:r w:rsidRPr="00AE37EB">
        <w:rPr>
          <w:spacing w:val="-2"/>
        </w:rPr>
        <w:t xml:space="preserve"> </w:t>
      </w:r>
      <w:r w:rsidRPr="00AE37EB">
        <w:t>отделочные</w:t>
      </w:r>
      <w:r w:rsidRPr="00AE37EB">
        <w:rPr>
          <w:spacing w:val="-4"/>
        </w:rPr>
        <w:t xml:space="preserve"> </w:t>
      </w:r>
      <w:r w:rsidR="00763004" w:rsidRPr="00AE37EB">
        <w:t xml:space="preserve">материалы </w:t>
      </w:r>
      <w:r w:rsidR="00AE37EB">
        <w:t>«Детский Садик»</w:t>
      </w:r>
    </w:p>
    <w:p w14:paraId="2695760A" w14:textId="77777777" w:rsidR="00DA19C7" w:rsidRPr="00AE37EB" w:rsidRDefault="00DA19C7">
      <w:pPr>
        <w:pStyle w:val="a3"/>
        <w:spacing w:before="10"/>
        <w:rPr>
          <w:rFonts w:ascii="Times New Roman"/>
          <w:b/>
          <w:sz w:val="22"/>
          <w:szCs w:val="2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1647"/>
        <w:gridCol w:w="1986"/>
        <w:gridCol w:w="1902"/>
        <w:gridCol w:w="2105"/>
        <w:gridCol w:w="1400"/>
        <w:gridCol w:w="958"/>
      </w:tblGrid>
      <w:tr w:rsidR="00DA19C7" w:rsidRPr="00AE37EB" w14:paraId="679EEA98" w14:textId="77777777" w:rsidTr="009972AC">
        <w:trPr>
          <w:trHeight w:val="757"/>
        </w:trPr>
        <w:tc>
          <w:tcPr>
            <w:tcW w:w="427" w:type="dxa"/>
          </w:tcPr>
          <w:p w14:paraId="4EDE17A0" w14:textId="77777777" w:rsidR="00DA19C7" w:rsidRPr="00AE37EB" w:rsidRDefault="00D81E78">
            <w:pPr>
              <w:pStyle w:val="TableParagraph"/>
              <w:spacing w:line="247" w:lineRule="exact"/>
              <w:ind w:left="9"/>
            </w:pPr>
            <w:r w:rsidRPr="00AE37EB">
              <w:t>№</w:t>
            </w:r>
          </w:p>
        </w:tc>
        <w:tc>
          <w:tcPr>
            <w:tcW w:w="1647" w:type="dxa"/>
          </w:tcPr>
          <w:p w14:paraId="393D4598" w14:textId="77777777" w:rsidR="00DA19C7" w:rsidRPr="00AE37EB" w:rsidRDefault="00D81E78">
            <w:pPr>
              <w:pStyle w:val="TableParagraph"/>
              <w:spacing w:line="247" w:lineRule="exact"/>
              <w:ind w:left="86" w:right="79"/>
            </w:pPr>
            <w:r w:rsidRPr="00AE37EB">
              <w:t>Производитель</w:t>
            </w:r>
          </w:p>
        </w:tc>
        <w:tc>
          <w:tcPr>
            <w:tcW w:w="1986" w:type="dxa"/>
          </w:tcPr>
          <w:p w14:paraId="7EA3A458" w14:textId="77777777" w:rsidR="00DA19C7" w:rsidRPr="00AE37EB" w:rsidRDefault="00D81E78">
            <w:pPr>
              <w:pStyle w:val="TableParagraph"/>
              <w:spacing w:line="247" w:lineRule="exact"/>
              <w:ind w:left="302"/>
              <w:jc w:val="left"/>
            </w:pPr>
            <w:r w:rsidRPr="00AE37EB">
              <w:t>Наименование</w:t>
            </w:r>
          </w:p>
        </w:tc>
        <w:tc>
          <w:tcPr>
            <w:tcW w:w="1902" w:type="dxa"/>
          </w:tcPr>
          <w:p w14:paraId="66E4B2C9" w14:textId="77777777" w:rsidR="00DA19C7" w:rsidRPr="00AE37EB" w:rsidRDefault="00D81E78">
            <w:pPr>
              <w:pStyle w:val="TableParagraph"/>
              <w:spacing w:line="247" w:lineRule="exact"/>
              <w:ind w:left="85" w:right="82"/>
            </w:pPr>
            <w:r w:rsidRPr="00AE37EB">
              <w:t>Назначение</w:t>
            </w:r>
          </w:p>
        </w:tc>
        <w:tc>
          <w:tcPr>
            <w:tcW w:w="2105" w:type="dxa"/>
          </w:tcPr>
          <w:p w14:paraId="6EABBBBB" w14:textId="77777777" w:rsidR="00DA19C7" w:rsidRPr="00AE37EB" w:rsidRDefault="00F00B96">
            <w:pPr>
              <w:pStyle w:val="TableParagraph"/>
              <w:spacing w:line="247" w:lineRule="exact"/>
              <w:ind w:left="896"/>
              <w:jc w:val="left"/>
            </w:pPr>
            <w:r w:rsidRPr="00AE37EB">
              <w:t>Цвет</w:t>
            </w:r>
          </w:p>
        </w:tc>
        <w:tc>
          <w:tcPr>
            <w:tcW w:w="1400" w:type="dxa"/>
          </w:tcPr>
          <w:p w14:paraId="4D4DF8A8" w14:textId="77777777" w:rsidR="00DA19C7" w:rsidRPr="00AE37EB" w:rsidRDefault="00D81E78">
            <w:pPr>
              <w:pStyle w:val="TableParagraph"/>
              <w:spacing w:line="242" w:lineRule="auto"/>
              <w:ind w:left="572" w:right="135" w:hanging="413"/>
              <w:jc w:val="left"/>
            </w:pPr>
            <w:r w:rsidRPr="00AE37EB">
              <w:t>Стоимость/</w:t>
            </w:r>
            <w:r w:rsidRPr="00AE37EB">
              <w:rPr>
                <w:spacing w:val="-52"/>
              </w:rPr>
              <w:t xml:space="preserve"> </w:t>
            </w:r>
            <w:r w:rsidRPr="00AE37EB">
              <w:t>м2</w:t>
            </w:r>
          </w:p>
        </w:tc>
        <w:tc>
          <w:tcPr>
            <w:tcW w:w="958" w:type="dxa"/>
          </w:tcPr>
          <w:p w14:paraId="43492B75" w14:textId="77777777" w:rsidR="00DA19C7" w:rsidRPr="00AE37EB" w:rsidRDefault="00D81E78">
            <w:pPr>
              <w:pStyle w:val="TableParagraph"/>
              <w:spacing w:line="247" w:lineRule="exact"/>
              <w:ind w:left="106" w:right="104"/>
            </w:pPr>
            <w:r w:rsidRPr="00AE37EB">
              <w:t>Срок</w:t>
            </w:r>
          </w:p>
          <w:p w14:paraId="69150CF4" w14:textId="77777777" w:rsidR="00DA19C7" w:rsidRPr="00AE37EB" w:rsidRDefault="00D81E78">
            <w:pPr>
              <w:pStyle w:val="TableParagraph"/>
              <w:spacing w:line="252" w:lineRule="exact"/>
              <w:ind w:left="110" w:right="104"/>
            </w:pPr>
            <w:proofErr w:type="spellStart"/>
            <w:r w:rsidRPr="00AE37EB">
              <w:t>поставк</w:t>
            </w:r>
            <w:proofErr w:type="spellEnd"/>
            <w:r w:rsidRPr="00AE37EB">
              <w:rPr>
                <w:spacing w:val="-52"/>
              </w:rPr>
              <w:t xml:space="preserve"> </w:t>
            </w:r>
            <w:r w:rsidRPr="00AE37EB">
              <w:t>и</w:t>
            </w:r>
          </w:p>
        </w:tc>
      </w:tr>
      <w:tr w:rsidR="00DA19C7" w:rsidRPr="00AE37EB" w14:paraId="70454C26" w14:textId="77777777" w:rsidTr="009972AC">
        <w:trPr>
          <w:trHeight w:val="1327"/>
        </w:trPr>
        <w:tc>
          <w:tcPr>
            <w:tcW w:w="427" w:type="dxa"/>
          </w:tcPr>
          <w:p w14:paraId="569AB005" w14:textId="77777777" w:rsidR="00DA19C7" w:rsidRPr="00AE37EB" w:rsidRDefault="00D81E78">
            <w:pPr>
              <w:pStyle w:val="TableParagraph"/>
              <w:spacing w:line="249" w:lineRule="exact"/>
              <w:ind w:left="102" w:right="91"/>
            </w:pPr>
            <w:r w:rsidRPr="00AE37EB">
              <w:t>1)</w:t>
            </w:r>
          </w:p>
        </w:tc>
        <w:tc>
          <w:tcPr>
            <w:tcW w:w="1647" w:type="dxa"/>
          </w:tcPr>
          <w:p w14:paraId="075F91C0" w14:textId="77777777" w:rsidR="00DA19C7" w:rsidRPr="00AE37EB" w:rsidRDefault="00955124">
            <w:pPr>
              <w:pStyle w:val="TableParagraph"/>
              <w:spacing w:line="249" w:lineRule="exact"/>
              <w:ind w:right="79"/>
              <w:rPr>
                <w:lang w:val="en-US"/>
              </w:rPr>
            </w:pPr>
            <w:proofErr w:type="spellStart"/>
            <w:r w:rsidRPr="00AE37EB">
              <w:rPr>
                <w:lang w:val="en-US"/>
              </w:rPr>
              <w:t>Azori</w:t>
            </w:r>
            <w:proofErr w:type="spellEnd"/>
          </w:p>
        </w:tc>
        <w:tc>
          <w:tcPr>
            <w:tcW w:w="1986" w:type="dxa"/>
          </w:tcPr>
          <w:p w14:paraId="786735BC" w14:textId="77777777" w:rsidR="00DA19C7" w:rsidRPr="00AE37EB" w:rsidRDefault="00955124">
            <w:pPr>
              <w:pStyle w:val="TableParagraph"/>
              <w:spacing w:line="252" w:lineRule="exact"/>
              <w:ind w:left="267" w:right="265"/>
            </w:pPr>
            <w:r w:rsidRPr="00AE37EB">
              <w:t>Керамическая плитка 315х630</w:t>
            </w:r>
          </w:p>
        </w:tc>
        <w:tc>
          <w:tcPr>
            <w:tcW w:w="1902" w:type="dxa"/>
          </w:tcPr>
          <w:p w14:paraId="4039A2E2" w14:textId="77777777" w:rsidR="009972AC" w:rsidRPr="00AE37EB" w:rsidRDefault="009972AC" w:rsidP="009972AC">
            <w:pPr>
              <w:pStyle w:val="TableParagraph"/>
              <w:spacing w:line="249" w:lineRule="exact"/>
              <w:ind w:left="85" w:right="82"/>
            </w:pPr>
            <w:r w:rsidRPr="00AE37EB">
              <w:t>Стены</w:t>
            </w:r>
          </w:p>
          <w:p w14:paraId="584001DB" w14:textId="7E2A8BF1" w:rsidR="00955124" w:rsidRPr="00AE37EB" w:rsidRDefault="009972AC" w:rsidP="009972AC">
            <w:pPr>
              <w:pStyle w:val="TableParagraph"/>
              <w:spacing w:line="249" w:lineRule="exact"/>
              <w:ind w:left="85" w:right="82"/>
            </w:pPr>
            <w:r w:rsidRPr="00AE37EB">
              <w:t xml:space="preserve">(душевые, </w:t>
            </w:r>
            <w:r>
              <w:t>буфетные</w:t>
            </w:r>
            <w:r w:rsidRPr="00AE37EB">
              <w:t>)</w:t>
            </w:r>
          </w:p>
        </w:tc>
        <w:tc>
          <w:tcPr>
            <w:tcW w:w="2105" w:type="dxa"/>
          </w:tcPr>
          <w:p w14:paraId="2A940494" w14:textId="77777777" w:rsidR="00DA19C7" w:rsidRPr="00AE37EB" w:rsidRDefault="00955124" w:rsidP="00955124">
            <w:pPr>
              <w:pStyle w:val="TableParagraph"/>
              <w:ind w:left="185"/>
              <w:rPr>
                <w:b/>
              </w:rPr>
            </w:pPr>
            <w:r w:rsidRPr="00AE37EB">
              <w:rPr>
                <w:b/>
                <w:noProof/>
                <w:lang w:eastAsia="ru-RU"/>
              </w:rPr>
              <w:t>В ассортименте</w:t>
            </w:r>
          </w:p>
        </w:tc>
        <w:tc>
          <w:tcPr>
            <w:tcW w:w="1400" w:type="dxa"/>
          </w:tcPr>
          <w:p w14:paraId="0B806953" w14:textId="77777777" w:rsidR="00DA19C7" w:rsidRPr="00AE37EB" w:rsidRDefault="009A4269">
            <w:pPr>
              <w:pStyle w:val="TableParagraph"/>
              <w:spacing w:line="252" w:lineRule="exact"/>
              <w:ind w:left="210"/>
              <w:jc w:val="left"/>
            </w:pPr>
            <w:r>
              <w:t>85</w:t>
            </w:r>
            <w:r w:rsidR="00955124" w:rsidRPr="00AE37EB">
              <w:t>0 р/м2</w:t>
            </w:r>
          </w:p>
        </w:tc>
        <w:tc>
          <w:tcPr>
            <w:tcW w:w="958" w:type="dxa"/>
          </w:tcPr>
          <w:p w14:paraId="58555A89" w14:textId="77777777" w:rsidR="00DA19C7" w:rsidRPr="00AE37EB" w:rsidRDefault="00955124">
            <w:pPr>
              <w:pStyle w:val="TableParagraph"/>
              <w:spacing w:line="248" w:lineRule="exact"/>
              <w:ind w:left="276"/>
              <w:jc w:val="left"/>
            </w:pPr>
            <w:r w:rsidRPr="00AE37EB">
              <w:t>3-7</w:t>
            </w:r>
          </w:p>
          <w:p w14:paraId="5D7F1B40" w14:textId="77777777" w:rsidR="00DA19C7" w:rsidRPr="00AE37EB" w:rsidRDefault="00D81E78">
            <w:pPr>
              <w:pStyle w:val="TableParagraph"/>
              <w:ind w:left="108" w:right="100" w:firstLine="144"/>
              <w:jc w:val="both"/>
            </w:pPr>
            <w:r w:rsidRPr="00AE37EB">
              <w:t>дней</w:t>
            </w:r>
            <w:r w:rsidRPr="00AE37EB">
              <w:rPr>
                <w:spacing w:val="1"/>
              </w:rPr>
              <w:t xml:space="preserve"> </w:t>
            </w:r>
            <w:r w:rsidRPr="00AE37EB">
              <w:t>после</w:t>
            </w:r>
            <w:r w:rsidRPr="00AE37EB">
              <w:rPr>
                <w:spacing w:val="1"/>
              </w:rPr>
              <w:t xml:space="preserve"> </w:t>
            </w:r>
            <w:r w:rsidRPr="00AE37EB">
              <w:t>оплаты.</w:t>
            </w:r>
          </w:p>
        </w:tc>
      </w:tr>
      <w:tr w:rsidR="00DA19C7" w:rsidRPr="00AE37EB" w14:paraId="3FBD1CD7" w14:textId="77777777" w:rsidTr="009972AC">
        <w:trPr>
          <w:trHeight w:val="1324"/>
        </w:trPr>
        <w:tc>
          <w:tcPr>
            <w:tcW w:w="427" w:type="dxa"/>
          </w:tcPr>
          <w:p w14:paraId="2D874F35" w14:textId="77777777" w:rsidR="00DA19C7" w:rsidRPr="00AE37EB" w:rsidRDefault="00D81E78">
            <w:pPr>
              <w:pStyle w:val="TableParagraph"/>
              <w:spacing w:line="247" w:lineRule="exact"/>
              <w:ind w:left="102" w:right="91"/>
            </w:pPr>
            <w:r w:rsidRPr="00AE37EB">
              <w:t>2)</w:t>
            </w:r>
          </w:p>
        </w:tc>
        <w:tc>
          <w:tcPr>
            <w:tcW w:w="1647" w:type="dxa"/>
          </w:tcPr>
          <w:p w14:paraId="3AF67268" w14:textId="77777777" w:rsidR="00DA19C7" w:rsidRPr="00AE37EB" w:rsidRDefault="00955124">
            <w:pPr>
              <w:pStyle w:val="TableParagraph"/>
              <w:spacing w:line="247" w:lineRule="exact"/>
              <w:ind w:right="79"/>
            </w:pPr>
            <w:proofErr w:type="spellStart"/>
            <w:r w:rsidRPr="00AE37EB">
              <w:rPr>
                <w:lang w:val="en-US"/>
              </w:rPr>
              <w:t>Azori</w:t>
            </w:r>
            <w:proofErr w:type="spellEnd"/>
          </w:p>
        </w:tc>
        <w:tc>
          <w:tcPr>
            <w:tcW w:w="1986" w:type="dxa"/>
          </w:tcPr>
          <w:p w14:paraId="1B8FC491" w14:textId="77777777" w:rsidR="00DA19C7" w:rsidRPr="00AE37EB" w:rsidRDefault="00955124">
            <w:pPr>
              <w:pStyle w:val="TableParagraph"/>
              <w:spacing w:line="251" w:lineRule="exact"/>
              <w:ind w:left="268" w:right="265"/>
            </w:pPr>
            <w:r w:rsidRPr="00AE37EB">
              <w:t>Керамическая плитка 201х505</w:t>
            </w:r>
          </w:p>
        </w:tc>
        <w:tc>
          <w:tcPr>
            <w:tcW w:w="1902" w:type="dxa"/>
          </w:tcPr>
          <w:p w14:paraId="0A76A18D" w14:textId="77777777" w:rsidR="009972AC" w:rsidRPr="00AE37EB" w:rsidRDefault="009972AC" w:rsidP="009972AC">
            <w:pPr>
              <w:pStyle w:val="TableParagraph"/>
              <w:spacing w:line="249" w:lineRule="exact"/>
              <w:ind w:left="85" w:right="82"/>
            </w:pPr>
            <w:r w:rsidRPr="00AE37EB">
              <w:t>Стены</w:t>
            </w:r>
          </w:p>
          <w:p w14:paraId="1AC79271" w14:textId="04204437" w:rsidR="00DA19C7" w:rsidRPr="00AE37EB" w:rsidRDefault="009972AC" w:rsidP="009972AC">
            <w:pPr>
              <w:pStyle w:val="TableParagraph"/>
              <w:spacing w:line="247" w:lineRule="exact"/>
              <w:ind w:left="85" w:right="82"/>
            </w:pPr>
            <w:r w:rsidRPr="00AE37EB">
              <w:t>(</w:t>
            </w:r>
            <w:proofErr w:type="spellStart"/>
            <w:proofErr w:type="gramStart"/>
            <w:r w:rsidRPr="00AE37EB">
              <w:t>сан.узлы</w:t>
            </w:r>
            <w:proofErr w:type="spellEnd"/>
            <w:proofErr w:type="gramEnd"/>
            <w:r w:rsidRPr="00AE37EB">
              <w:t xml:space="preserve">, душевые, </w:t>
            </w:r>
            <w:proofErr w:type="spellStart"/>
            <w:r w:rsidRPr="00AE37EB">
              <w:t>тех.помещения</w:t>
            </w:r>
            <w:proofErr w:type="spellEnd"/>
            <w:r>
              <w:t>, фартуки раковин</w:t>
            </w:r>
            <w:r w:rsidRPr="00AE37EB">
              <w:t>)</w:t>
            </w:r>
          </w:p>
        </w:tc>
        <w:tc>
          <w:tcPr>
            <w:tcW w:w="2105" w:type="dxa"/>
          </w:tcPr>
          <w:p w14:paraId="7549AABA" w14:textId="77777777" w:rsidR="00DA19C7" w:rsidRPr="00AE37EB" w:rsidRDefault="00955124" w:rsidP="00955124">
            <w:pPr>
              <w:pStyle w:val="TableParagraph"/>
              <w:ind w:left="163"/>
            </w:pPr>
            <w:r w:rsidRPr="00AE37EB">
              <w:rPr>
                <w:b/>
                <w:noProof/>
                <w:lang w:eastAsia="ru-RU"/>
              </w:rPr>
              <w:t>В ассортименте</w:t>
            </w:r>
          </w:p>
        </w:tc>
        <w:tc>
          <w:tcPr>
            <w:tcW w:w="1400" w:type="dxa"/>
          </w:tcPr>
          <w:p w14:paraId="26278BD2" w14:textId="77777777" w:rsidR="00DA19C7" w:rsidRPr="00AE37EB" w:rsidRDefault="009A4269">
            <w:pPr>
              <w:pStyle w:val="TableParagraph"/>
              <w:spacing w:line="252" w:lineRule="exact"/>
              <w:ind w:left="210"/>
              <w:jc w:val="left"/>
            </w:pPr>
            <w:r>
              <w:t>79</w:t>
            </w:r>
            <w:r w:rsidR="00955124" w:rsidRPr="00AE37EB">
              <w:t>0 р/м2</w:t>
            </w:r>
          </w:p>
        </w:tc>
        <w:tc>
          <w:tcPr>
            <w:tcW w:w="958" w:type="dxa"/>
          </w:tcPr>
          <w:p w14:paraId="562BC0A5" w14:textId="77777777" w:rsidR="00DA19C7" w:rsidRPr="00AE37EB" w:rsidRDefault="00955124">
            <w:pPr>
              <w:pStyle w:val="TableParagraph"/>
              <w:spacing w:line="246" w:lineRule="exact"/>
              <w:ind w:left="276"/>
              <w:jc w:val="left"/>
            </w:pPr>
            <w:r w:rsidRPr="00AE37EB">
              <w:t>3-7</w:t>
            </w:r>
          </w:p>
          <w:p w14:paraId="678A4D1C" w14:textId="77777777" w:rsidR="00DA19C7" w:rsidRPr="00AE37EB" w:rsidRDefault="00D81E78">
            <w:pPr>
              <w:pStyle w:val="TableParagraph"/>
              <w:ind w:left="108" w:right="100" w:firstLine="144"/>
              <w:jc w:val="both"/>
            </w:pPr>
            <w:r w:rsidRPr="00AE37EB">
              <w:t>дней</w:t>
            </w:r>
            <w:r w:rsidRPr="00AE37EB">
              <w:rPr>
                <w:spacing w:val="1"/>
              </w:rPr>
              <w:t xml:space="preserve"> </w:t>
            </w:r>
            <w:r w:rsidRPr="00AE37EB">
              <w:t>после</w:t>
            </w:r>
            <w:r w:rsidRPr="00AE37EB">
              <w:rPr>
                <w:spacing w:val="1"/>
              </w:rPr>
              <w:t xml:space="preserve"> </w:t>
            </w:r>
            <w:r w:rsidRPr="00AE37EB">
              <w:t>оплаты.</w:t>
            </w:r>
          </w:p>
        </w:tc>
      </w:tr>
      <w:tr w:rsidR="00DA19C7" w:rsidRPr="00AE37EB" w14:paraId="14BB7D0B" w14:textId="77777777" w:rsidTr="009972AC">
        <w:trPr>
          <w:trHeight w:val="1929"/>
        </w:trPr>
        <w:tc>
          <w:tcPr>
            <w:tcW w:w="427" w:type="dxa"/>
          </w:tcPr>
          <w:p w14:paraId="55082CA3" w14:textId="77777777" w:rsidR="00DA19C7" w:rsidRPr="00AE37EB" w:rsidRDefault="00D81E78">
            <w:pPr>
              <w:pStyle w:val="TableParagraph"/>
              <w:spacing w:line="247" w:lineRule="exact"/>
              <w:ind w:left="102" w:right="91"/>
            </w:pPr>
            <w:r w:rsidRPr="00AE37EB">
              <w:t>3)</w:t>
            </w:r>
          </w:p>
        </w:tc>
        <w:tc>
          <w:tcPr>
            <w:tcW w:w="1647" w:type="dxa"/>
          </w:tcPr>
          <w:p w14:paraId="35A53C76" w14:textId="77777777" w:rsidR="00DA19C7" w:rsidRPr="00AE37EB" w:rsidRDefault="00955124">
            <w:pPr>
              <w:pStyle w:val="TableParagraph"/>
              <w:spacing w:line="247" w:lineRule="exact"/>
              <w:ind w:right="79"/>
            </w:pPr>
            <w:r w:rsidRPr="00AE37EB">
              <w:t>Альма</w:t>
            </w:r>
          </w:p>
          <w:p w14:paraId="1F0D4D24" w14:textId="77777777" w:rsidR="00955124" w:rsidRPr="00AE37EB" w:rsidRDefault="00955124">
            <w:pPr>
              <w:pStyle w:val="TableParagraph"/>
              <w:spacing w:line="247" w:lineRule="exact"/>
              <w:ind w:right="79"/>
            </w:pPr>
            <w:r w:rsidRPr="00AE37EB">
              <w:t>Керамика</w:t>
            </w:r>
          </w:p>
        </w:tc>
        <w:tc>
          <w:tcPr>
            <w:tcW w:w="1986" w:type="dxa"/>
          </w:tcPr>
          <w:p w14:paraId="5C55227C" w14:textId="77777777" w:rsidR="00DA19C7" w:rsidRPr="00AE37EB" w:rsidRDefault="00F00B96">
            <w:pPr>
              <w:pStyle w:val="TableParagraph"/>
              <w:ind w:left="268" w:right="265"/>
            </w:pPr>
            <w:r w:rsidRPr="00AE37EB">
              <w:t>Керамогранит 60</w:t>
            </w:r>
            <w:r w:rsidRPr="00AE37EB">
              <w:rPr>
                <w:lang w:val="en-US"/>
              </w:rPr>
              <w:t>0</w:t>
            </w:r>
            <w:r w:rsidRPr="00AE37EB">
              <w:t>х600</w:t>
            </w:r>
          </w:p>
          <w:p w14:paraId="4918E908" w14:textId="77777777" w:rsidR="00955124" w:rsidRPr="00AE37EB" w:rsidRDefault="00955124">
            <w:pPr>
              <w:pStyle w:val="TableParagraph"/>
              <w:ind w:left="268" w:right="265"/>
              <w:rPr>
                <w:lang w:val="en-US"/>
              </w:rPr>
            </w:pPr>
            <w:r w:rsidRPr="00AE37EB">
              <w:rPr>
                <w:lang w:val="en-US"/>
              </w:rPr>
              <w:t>R10</w:t>
            </w:r>
          </w:p>
        </w:tc>
        <w:tc>
          <w:tcPr>
            <w:tcW w:w="1902" w:type="dxa"/>
          </w:tcPr>
          <w:p w14:paraId="67478801" w14:textId="77777777" w:rsidR="009972AC" w:rsidRPr="00AE37EB" w:rsidRDefault="009972AC" w:rsidP="009972AC">
            <w:pPr>
              <w:pStyle w:val="TableParagraph"/>
              <w:spacing w:line="247" w:lineRule="exact"/>
              <w:ind w:left="85" w:right="82"/>
            </w:pPr>
            <w:r w:rsidRPr="00AE37EB">
              <w:t xml:space="preserve">Пол </w:t>
            </w:r>
          </w:p>
          <w:p w14:paraId="22F65133" w14:textId="3E397A43" w:rsidR="00955124" w:rsidRPr="00AE37EB" w:rsidRDefault="009972AC" w:rsidP="009972AC">
            <w:pPr>
              <w:pStyle w:val="TableParagraph"/>
              <w:spacing w:line="247" w:lineRule="exact"/>
              <w:ind w:left="85" w:right="82"/>
            </w:pPr>
            <w:r w:rsidRPr="00AE37EB">
              <w:t>(</w:t>
            </w:r>
            <w:proofErr w:type="spellStart"/>
            <w:proofErr w:type="gramStart"/>
            <w:r w:rsidRPr="00AE37EB">
              <w:t>коридоры,</w:t>
            </w:r>
            <w:r>
              <w:t>балкон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муз.зала</w:t>
            </w:r>
            <w:proofErr w:type="spellEnd"/>
            <w:r>
              <w:t xml:space="preserve">, </w:t>
            </w:r>
            <w:proofErr w:type="spellStart"/>
            <w:r>
              <w:t>пуи</w:t>
            </w:r>
            <w:proofErr w:type="spellEnd"/>
            <w:r>
              <w:t xml:space="preserve">, </w:t>
            </w:r>
            <w:proofErr w:type="spellStart"/>
            <w:r>
              <w:t>лифт.холл</w:t>
            </w:r>
            <w:proofErr w:type="spellEnd"/>
            <w:r>
              <w:t>, инвентарные</w:t>
            </w:r>
            <w:r w:rsidRPr="00AE37EB">
              <w:t>)</w:t>
            </w:r>
          </w:p>
        </w:tc>
        <w:tc>
          <w:tcPr>
            <w:tcW w:w="2105" w:type="dxa"/>
          </w:tcPr>
          <w:p w14:paraId="5E95E705" w14:textId="77777777" w:rsidR="00DA19C7" w:rsidRPr="00AE37EB" w:rsidRDefault="00955124" w:rsidP="00955124">
            <w:pPr>
              <w:pStyle w:val="TableParagraph"/>
              <w:ind w:left="155"/>
            </w:pPr>
            <w:r w:rsidRPr="00AE37EB">
              <w:rPr>
                <w:b/>
                <w:noProof/>
                <w:lang w:eastAsia="ru-RU"/>
              </w:rPr>
              <w:t>В ассортименте</w:t>
            </w:r>
          </w:p>
        </w:tc>
        <w:tc>
          <w:tcPr>
            <w:tcW w:w="1400" w:type="dxa"/>
          </w:tcPr>
          <w:p w14:paraId="37CC8E52" w14:textId="77777777" w:rsidR="00DA19C7" w:rsidRPr="00AE37EB" w:rsidRDefault="00955124">
            <w:pPr>
              <w:pStyle w:val="TableParagraph"/>
              <w:spacing w:line="252" w:lineRule="exact"/>
              <w:ind w:left="210"/>
              <w:jc w:val="left"/>
            </w:pPr>
            <w:r w:rsidRPr="00AE37EB">
              <w:t xml:space="preserve">1620 р/м2 </w:t>
            </w:r>
          </w:p>
        </w:tc>
        <w:tc>
          <w:tcPr>
            <w:tcW w:w="958" w:type="dxa"/>
          </w:tcPr>
          <w:p w14:paraId="3D7CC205" w14:textId="77777777" w:rsidR="00DA19C7" w:rsidRPr="00AE37EB" w:rsidRDefault="00D81E78">
            <w:pPr>
              <w:pStyle w:val="TableParagraph"/>
              <w:spacing w:line="246" w:lineRule="exact"/>
              <w:ind w:left="276"/>
              <w:jc w:val="left"/>
            </w:pPr>
            <w:r w:rsidRPr="00AE37EB">
              <w:t>7-14</w:t>
            </w:r>
          </w:p>
          <w:p w14:paraId="762C18AC" w14:textId="77777777" w:rsidR="00DA19C7" w:rsidRPr="00AE37EB" w:rsidRDefault="00D81E78">
            <w:pPr>
              <w:pStyle w:val="TableParagraph"/>
              <w:ind w:left="108" w:right="100" w:firstLine="144"/>
              <w:jc w:val="both"/>
            </w:pPr>
            <w:r w:rsidRPr="00AE37EB">
              <w:t>дней</w:t>
            </w:r>
            <w:r w:rsidRPr="00AE37EB">
              <w:rPr>
                <w:spacing w:val="1"/>
              </w:rPr>
              <w:t xml:space="preserve"> </w:t>
            </w:r>
            <w:r w:rsidRPr="00AE37EB">
              <w:t>после</w:t>
            </w:r>
            <w:r w:rsidRPr="00AE37EB">
              <w:rPr>
                <w:spacing w:val="1"/>
              </w:rPr>
              <w:t xml:space="preserve"> </w:t>
            </w:r>
            <w:r w:rsidRPr="00AE37EB">
              <w:t>оплаты.</w:t>
            </w:r>
          </w:p>
        </w:tc>
      </w:tr>
      <w:tr w:rsidR="00DA19C7" w:rsidRPr="00AE37EB" w14:paraId="7872CE9C" w14:textId="77777777" w:rsidTr="009972AC">
        <w:trPr>
          <w:trHeight w:val="1324"/>
        </w:trPr>
        <w:tc>
          <w:tcPr>
            <w:tcW w:w="427" w:type="dxa"/>
          </w:tcPr>
          <w:p w14:paraId="77B8BA87" w14:textId="77777777" w:rsidR="00DA19C7" w:rsidRPr="00AE37EB" w:rsidRDefault="00D81E78">
            <w:pPr>
              <w:pStyle w:val="TableParagraph"/>
              <w:spacing w:line="247" w:lineRule="exact"/>
              <w:ind w:left="102" w:right="91"/>
            </w:pPr>
            <w:r w:rsidRPr="00AE37EB">
              <w:t>4)</w:t>
            </w:r>
          </w:p>
        </w:tc>
        <w:tc>
          <w:tcPr>
            <w:tcW w:w="1647" w:type="dxa"/>
          </w:tcPr>
          <w:p w14:paraId="04D8BB57" w14:textId="77777777" w:rsidR="00DA19C7" w:rsidRPr="00AE37EB" w:rsidRDefault="00955124">
            <w:pPr>
              <w:pStyle w:val="TableParagraph"/>
              <w:spacing w:line="247" w:lineRule="exact"/>
              <w:ind w:right="79"/>
            </w:pPr>
            <w:proofErr w:type="spellStart"/>
            <w:r w:rsidRPr="00AE37EB">
              <w:t>БерезаКерамик</w:t>
            </w:r>
            <w:proofErr w:type="spellEnd"/>
          </w:p>
        </w:tc>
        <w:tc>
          <w:tcPr>
            <w:tcW w:w="1986" w:type="dxa"/>
          </w:tcPr>
          <w:p w14:paraId="0997BA79" w14:textId="77777777" w:rsidR="00DA19C7" w:rsidRPr="00AE37EB" w:rsidRDefault="00955124" w:rsidP="004440A1">
            <w:pPr>
              <w:pStyle w:val="TableParagraph"/>
              <w:spacing w:line="247" w:lineRule="exact"/>
              <w:ind w:left="85" w:right="82"/>
            </w:pPr>
            <w:r w:rsidRPr="00AE37EB">
              <w:t>Керамогранит 4</w:t>
            </w:r>
            <w:r w:rsidR="00F00B96" w:rsidRPr="00AE37EB">
              <w:t>1</w:t>
            </w:r>
            <w:r w:rsidRPr="00AE37EB">
              <w:t>2х4</w:t>
            </w:r>
            <w:r w:rsidR="00F00B96" w:rsidRPr="00AE37EB">
              <w:t>1</w:t>
            </w:r>
            <w:r w:rsidRPr="00AE37EB">
              <w:t>2</w:t>
            </w:r>
          </w:p>
          <w:p w14:paraId="1CD95A79" w14:textId="77777777" w:rsidR="00955124" w:rsidRPr="00AE37EB" w:rsidRDefault="00F00B96" w:rsidP="004440A1">
            <w:pPr>
              <w:pStyle w:val="TableParagraph"/>
              <w:spacing w:line="247" w:lineRule="exact"/>
              <w:ind w:left="85" w:right="82"/>
            </w:pPr>
            <w:r w:rsidRPr="00AE37EB">
              <w:t xml:space="preserve">Рамина </w:t>
            </w:r>
          </w:p>
          <w:p w14:paraId="5970955E" w14:textId="77777777" w:rsidR="00F00B96" w:rsidRPr="00AE37EB" w:rsidRDefault="00F00B96" w:rsidP="004440A1">
            <w:pPr>
              <w:pStyle w:val="TableParagraph"/>
              <w:spacing w:line="247" w:lineRule="exact"/>
              <w:ind w:left="85" w:right="82"/>
              <w:rPr>
                <w:lang w:val="en-US"/>
              </w:rPr>
            </w:pPr>
            <w:r w:rsidRPr="00AE37EB">
              <w:rPr>
                <w:lang w:val="en-US"/>
              </w:rPr>
              <w:t>R11</w:t>
            </w:r>
          </w:p>
        </w:tc>
        <w:tc>
          <w:tcPr>
            <w:tcW w:w="1902" w:type="dxa"/>
          </w:tcPr>
          <w:p w14:paraId="41BEC965" w14:textId="77777777" w:rsidR="009972AC" w:rsidRPr="00AE37EB" w:rsidRDefault="009972AC" w:rsidP="009972AC">
            <w:pPr>
              <w:pStyle w:val="TableParagraph"/>
              <w:spacing w:line="247" w:lineRule="exact"/>
              <w:ind w:left="85" w:right="82"/>
            </w:pPr>
            <w:r w:rsidRPr="00AE37EB">
              <w:t xml:space="preserve">Пол </w:t>
            </w:r>
          </w:p>
          <w:p w14:paraId="7925C5B0" w14:textId="4F40FAF0" w:rsidR="00F00B96" w:rsidRPr="00AE37EB" w:rsidRDefault="009972AC" w:rsidP="009972AC">
            <w:pPr>
              <w:pStyle w:val="TableParagraph"/>
              <w:spacing w:line="247" w:lineRule="exact"/>
              <w:ind w:left="85" w:right="82"/>
            </w:pPr>
            <w:r w:rsidRPr="00AE37EB">
              <w:t>(мокрые зоны</w:t>
            </w:r>
            <w:r>
              <w:t xml:space="preserve"> </w:t>
            </w:r>
            <w:r w:rsidRPr="00AE37EB">
              <w:t>пищеблок</w:t>
            </w:r>
            <w:r>
              <w:t>, буфетные, с/у</w:t>
            </w:r>
            <w:r w:rsidRPr="00AE37EB">
              <w:t>)</w:t>
            </w:r>
          </w:p>
        </w:tc>
        <w:tc>
          <w:tcPr>
            <w:tcW w:w="2105" w:type="dxa"/>
          </w:tcPr>
          <w:p w14:paraId="391DDE7C" w14:textId="77777777" w:rsidR="00DA19C7" w:rsidRPr="00AE37EB" w:rsidRDefault="00F00B96">
            <w:pPr>
              <w:pStyle w:val="TableParagraph"/>
              <w:ind w:left="197"/>
              <w:jc w:val="left"/>
              <w:rPr>
                <w:b/>
              </w:rPr>
            </w:pPr>
            <w:r w:rsidRPr="00AE37EB">
              <w:rPr>
                <w:b/>
                <w:noProof/>
                <w:lang w:eastAsia="ru-RU"/>
              </w:rPr>
              <w:t xml:space="preserve">Серый , бежевый </w:t>
            </w:r>
          </w:p>
        </w:tc>
        <w:tc>
          <w:tcPr>
            <w:tcW w:w="1400" w:type="dxa"/>
          </w:tcPr>
          <w:p w14:paraId="49ED041A" w14:textId="77777777" w:rsidR="00DA19C7" w:rsidRPr="00AE37EB" w:rsidRDefault="00F00B96">
            <w:pPr>
              <w:pStyle w:val="TableParagraph"/>
              <w:spacing w:line="253" w:lineRule="exact"/>
              <w:ind w:left="210"/>
              <w:jc w:val="left"/>
            </w:pPr>
            <w:r w:rsidRPr="00AE37EB">
              <w:t xml:space="preserve">960 р/м2 </w:t>
            </w:r>
          </w:p>
        </w:tc>
        <w:tc>
          <w:tcPr>
            <w:tcW w:w="958" w:type="dxa"/>
          </w:tcPr>
          <w:p w14:paraId="24C3371C" w14:textId="77777777" w:rsidR="00DA19C7" w:rsidRPr="00AE37EB" w:rsidRDefault="00F00B96">
            <w:pPr>
              <w:pStyle w:val="TableParagraph"/>
              <w:spacing w:line="246" w:lineRule="exact"/>
              <w:ind w:left="276"/>
              <w:jc w:val="left"/>
            </w:pPr>
            <w:r w:rsidRPr="00AE37EB">
              <w:t>3</w:t>
            </w:r>
            <w:r w:rsidR="00D81E78" w:rsidRPr="00AE37EB">
              <w:t>-14</w:t>
            </w:r>
          </w:p>
          <w:p w14:paraId="7025E298" w14:textId="77777777" w:rsidR="00DA19C7" w:rsidRPr="00AE37EB" w:rsidRDefault="00D81E78">
            <w:pPr>
              <w:pStyle w:val="TableParagraph"/>
              <w:ind w:left="108" w:right="100" w:firstLine="144"/>
              <w:jc w:val="both"/>
            </w:pPr>
            <w:r w:rsidRPr="00AE37EB">
              <w:t>дней</w:t>
            </w:r>
            <w:r w:rsidRPr="00AE37EB">
              <w:rPr>
                <w:spacing w:val="1"/>
              </w:rPr>
              <w:t xml:space="preserve"> </w:t>
            </w:r>
            <w:r w:rsidRPr="00AE37EB">
              <w:t>после</w:t>
            </w:r>
            <w:r w:rsidRPr="00AE37EB">
              <w:rPr>
                <w:spacing w:val="1"/>
              </w:rPr>
              <w:t xml:space="preserve"> </w:t>
            </w:r>
            <w:r w:rsidRPr="00AE37EB">
              <w:t>оплаты.</w:t>
            </w:r>
          </w:p>
        </w:tc>
      </w:tr>
      <w:tr w:rsidR="00DA19C7" w:rsidRPr="00AE37EB" w14:paraId="1C6FFDCE" w14:textId="77777777" w:rsidTr="009972AC">
        <w:trPr>
          <w:trHeight w:val="1324"/>
        </w:trPr>
        <w:tc>
          <w:tcPr>
            <w:tcW w:w="427" w:type="dxa"/>
          </w:tcPr>
          <w:p w14:paraId="676D3E5D" w14:textId="77777777" w:rsidR="00DA19C7" w:rsidRPr="00AE37EB" w:rsidRDefault="00D81E78">
            <w:pPr>
              <w:pStyle w:val="TableParagraph"/>
              <w:spacing w:line="247" w:lineRule="exact"/>
              <w:ind w:left="102" w:right="91"/>
            </w:pPr>
            <w:r w:rsidRPr="00AE37EB">
              <w:t>5)</w:t>
            </w:r>
          </w:p>
          <w:p w14:paraId="64FE7430" w14:textId="77777777" w:rsidR="00763004" w:rsidRPr="00AE37EB" w:rsidRDefault="00763004">
            <w:pPr>
              <w:pStyle w:val="TableParagraph"/>
              <w:spacing w:line="247" w:lineRule="exact"/>
              <w:ind w:left="102" w:right="91"/>
            </w:pPr>
          </w:p>
        </w:tc>
        <w:tc>
          <w:tcPr>
            <w:tcW w:w="1647" w:type="dxa"/>
          </w:tcPr>
          <w:p w14:paraId="10BC3FB0" w14:textId="77777777" w:rsidR="00DA19C7" w:rsidRPr="00AE37EB" w:rsidRDefault="00F00B96">
            <w:pPr>
              <w:pStyle w:val="TableParagraph"/>
              <w:spacing w:line="247" w:lineRule="exact"/>
              <w:ind w:right="79"/>
            </w:pPr>
            <w:r w:rsidRPr="00AE37EB">
              <w:t xml:space="preserve">Беларусь </w:t>
            </w:r>
          </w:p>
        </w:tc>
        <w:tc>
          <w:tcPr>
            <w:tcW w:w="1986" w:type="dxa"/>
          </w:tcPr>
          <w:p w14:paraId="20E40C25" w14:textId="77777777" w:rsidR="00DA19C7" w:rsidRPr="00AE37EB" w:rsidRDefault="00F00B96">
            <w:pPr>
              <w:pStyle w:val="TableParagraph"/>
              <w:ind w:left="268" w:right="265"/>
            </w:pPr>
            <w:r w:rsidRPr="00AE37EB">
              <w:t>Керамическая плитка 275х400</w:t>
            </w:r>
          </w:p>
          <w:p w14:paraId="67B2ACAC" w14:textId="77777777" w:rsidR="00F00B96" w:rsidRPr="00AE37EB" w:rsidRDefault="00F00B96">
            <w:pPr>
              <w:pStyle w:val="TableParagraph"/>
              <w:ind w:left="268" w:right="265"/>
            </w:pPr>
            <w:r w:rsidRPr="00AE37EB">
              <w:t xml:space="preserve">Глянец белый </w:t>
            </w:r>
          </w:p>
        </w:tc>
        <w:tc>
          <w:tcPr>
            <w:tcW w:w="1902" w:type="dxa"/>
          </w:tcPr>
          <w:p w14:paraId="4C973C64" w14:textId="16F0A0F0" w:rsidR="00DA19C7" w:rsidRPr="00AE37EB" w:rsidRDefault="009972AC">
            <w:pPr>
              <w:pStyle w:val="TableParagraph"/>
              <w:spacing w:line="247" w:lineRule="exact"/>
              <w:ind w:left="85" w:right="82"/>
            </w:pPr>
            <w:r w:rsidRPr="00AE37EB">
              <w:t>Стены</w:t>
            </w:r>
            <w:r>
              <w:t xml:space="preserve"> пищеблока</w:t>
            </w:r>
          </w:p>
        </w:tc>
        <w:tc>
          <w:tcPr>
            <w:tcW w:w="2105" w:type="dxa"/>
          </w:tcPr>
          <w:p w14:paraId="60F4B679" w14:textId="77777777" w:rsidR="00DA19C7" w:rsidRPr="00AE37EB" w:rsidRDefault="00F00B96">
            <w:pPr>
              <w:pStyle w:val="TableParagraph"/>
              <w:ind w:left="215"/>
              <w:jc w:val="left"/>
              <w:rPr>
                <w:b/>
              </w:rPr>
            </w:pPr>
            <w:r w:rsidRPr="00AE37EB">
              <w:rPr>
                <w:b/>
                <w:noProof/>
                <w:lang w:eastAsia="ru-RU"/>
              </w:rPr>
              <w:t xml:space="preserve">Белый </w:t>
            </w:r>
          </w:p>
        </w:tc>
        <w:tc>
          <w:tcPr>
            <w:tcW w:w="1400" w:type="dxa"/>
          </w:tcPr>
          <w:p w14:paraId="27091A3F" w14:textId="77777777" w:rsidR="00DA19C7" w:rsidRPr="00AE37EB" w:rsidRDefault="00763004">
            <w:pPr>
              <w:pStyle w:val="TableParagraph"/>
              <w:spacing w:before="1"/>
              <w:ind w:left="210"/>
              <w:jc w:val="left"/>
            </w:pPr>
            <w:r w:rsidRPr="00AE37EB">
              <w:t>480 р/м2</w:t>
            </w:r>
          </w:p>
        </w:tc>
        <w:tc>
          <w:tcPr>
            <w:tcW w:w="958" w:type="dxa"/>
          </w:tcPr>
          <w:p w14:paraId="2340B802" w14:textId="77777777" w:rsidR="00DA19C7" w:rsidRPr="00AE37EB" w:rsidRDefault="00763004">
            <w:pPr>
              <w:pStyle w:val="TableParagraph"/>
              <w:spacing w:line="247" w:lineRule="exact"/>
              <w:ind w:left="276"/>
              <w:jc w:val="left"/>
            </w:pPr>
            <w:r w:rsidRPr="00AE37EB">
              <w:t>3-7</w:t>
            </w:r>
          </w:p>
          <w:p w14:paraId="04DFE565" w14:textId="77777777" w:rsidR="00DA19C7" w:rsidRPr="00AE37EB" w:rsidRDefault="00D81E78">
            <w:pPr>
              <w:pStyle w:val="TableParagraph"/>
              <w:spacing w:before="1"/>
              <w:ind w:left="108" w:right="100" w:firstLine="144"/>
              <w:jc w:val="both"/>
            </w:pPr>
            <w:r w:rsidRPr="00AE37EB">
              <w:t>дней</w:t>
            </w:r>
            <w:r w:rsidRPr="00AE37EB">
              <w:rPr>
                <w:spacing w:val="1"/>
              </w:rPr>
              <w:t xml:space="preserve"> </w:t>
            </w:r>
            <w:r w:rsidRPr="00AE37EB">
              <w:t>после</w:t>
            </w:r>
            <w:r w:rsidRPr="00AE37EB">
              <w:rPr>
                <w:spacing w:val="1"/>
              </w:rPr>
              <w:t xml:space="preserve"> </w:t>
            </w:r>
            <w:r w:rsidRPr="00AE37EB">
              <w:t>оплаты.</w:t>
            </w:r>
          </w:p>
        </w:tc>
      </w:tr>
      <w:tr w:rsidR="00763004" w:rsidRPr="00AE37EB" w14:paraId="317768E8" w14:textId="77777777" w:rsidTr="009972AC">
        <w:trPr>
          <w:trHeight w:val="1324"/>
        </w:trPr>
        <w:tc>
          <w:tcPr>
            <w:tcW w:w="427" w:type="dxa"/>
          </w:tcPr>
          <w:p w14:paraId="0F687E76" w14:textId="77777777" w:rsidR="00763004" w:rsidRPr="00AE37EB" w:rsidRDefault="00763004">
            <w:pPr>
              <w:pStyle w:val="TableParagraph"/>
              <w:spacing w:line="247" w:lineRule="exact"/>
              <w:ind w:left="102" w:right="91"/>
            </w:pPr>
            <w:r w:rsidRPr="00AE37EB">
              <w:t>6)</w:t>
            </w:r>
          </w:p>
        </w:tc>
        <w:tc>
          <w:tcPr>
            <w:tcW w:w="1647" w:type="dxa"/>
          </w:tcPr>
          <w:p w14:paraId="36C8384E" w14:textId="77777777" w:rsidR="00763004" w:rsidRPr="00AE37EB" w:rsidRDefault="00763004">
            <w:pPr>
              <w:pStyle w:val="TableParagraph"/>
              <w:spacing w:line="247" w:lineRule="exact"/>
              <w:ind w:right="79"/>
            </w:pPr>
            <w:proofErr w:type="spellStart"/>
            <w:r w:rsidRPr="00AE37EB">
              <w:t>Таркетт</w:t>
            </w:r>
            <w:proofErr w:type="spellEnd"/>
            <w:r w:rsidRPr="00AE37EB">
              <w:t xml:space="preserve"> </w:t>
            </w:r>
          </w:p>
        </w:tc>
        <w:tc>
          <w:tcPr>
            <w:tcW w:w="1986" w:type="dxa"/>
          </w:tcPr>
          <w:p w14:paraId="3A24CE18" w14:textId="77777777" w:rsidR="00763004" w:rsidRPr="00AE37EB" w:rsidRDefault="00763004">
            <w:pPr>
              <w:pStyle w:val="TableParagraph"/>
              <w:ind w:left="268" w:right="265"/>
            </w:pPr>
            <w:r w:rsidRPr="00AE37EB">
              <w:t xml:space="preserve">Линолеум коммерческий </w:t>
            </w:r>
          </w:p>
          <w:p w14:paraId="31034CAE" w14:textId="77777777" w:rsidR="00763004" w:rsidRPr="00AE37EB" w:rsidRDefault="00763004">
            <w:pPr>
              <w:pStyle w:val="TableParagraph"/>
              <w:ind w:left="268" w:right="265"/>
              <w:rPr>
                <w:lang w:val="en-US"/>
              </w:rPr>
            </w:pPr>
            <w:proofErr w:type="spellStart"/>
            <w:r w:rsidRPr="00AE37EB">
              <w:rPr>
                <w:lang w:val="en-US"/>
              </w:rPr>
              <w:t>Acczent</w:t>
            </w:r>
            <w:proofErr w:type="spellEnd"/>
            <w:r w:rsidRPr="00AE37EB">
              <w:rPr>
                <w:lang w:val="en-US"/>
              </w:rPr>
              <w:t xml:space="preserve"> Pro</w:t>
            </w:r>
          </w:p>
        </w:tc>
        <w:tc>
          <w:tcPr>
            <w:tcW w:w="1902" w:type="dxa"/>
          </w:tcPr>
          <w:p w14:paraId="66A18082" w14:textId="77777777" w:rsidR="00763004" w:rsidRPr="00AE37EB" w:rsidRDefault="00763004">
            <w:pPr>
              <w:pStyle w:val="TableParagraph"/>
              <w:spacing w:line="247" w:lineRule="exact"/>
              <w:ind w:left="85" w:right="82"/>
            </w:pPr>
            <w:r w:rsidRPr="00AE37EB">
              <w:t>Пол</w:t>
            </w:r>
          </w:p>
          <w:p w14:paraId="5CCBD823" w14:textId="77777777" w:rsidR="00763004" w:rsidRPr="00AE37EB" w:rsidRDefault="00763004">
            <w:pPr>
              <w:pStyle w:val="TableParagraph"/>
              <w:spacing w:line="247" w:lineRule="exact"/>
              <w:ind w:left="85" w:right="82"/>
            </w:pPr>
            <w:r w:rsidRPr="00AE37EB">
              <w:t>(групповые)</w:t>
            </w:r>
          </w:p>
        </w:tc>
        <w:tc>
          <w:tcPr>
            <w:tcW w:w="2105" w:type="dxa"/>
          </w:tcPr>
          <w:p w14:paraId="132F998C" w14:textId="77777777" w:rsidR="00763004" w:rsidRPr="00AE37EB" w:rsidRDefault="00763004">
            <w:pPr>
              <w:pStyle w:val="TableParagraph"/>
              <w:ind w:left="215"/>
              <w:jc w:val="left"/>
              <w:rPr>
                <w:b/>
                <w:noProof/>
                <w:lang w:eastAsia="ru-RU"/>
              </w:rPr>
            </w:pPr>
            <w:r w:rsidRPr="00AE37EB">
              <w:rPr>
                <w:b/>
                <w:noProof/>
                <w:lang w:eastAsia="ru-RU"/>
              </w:rPr>
              <w:t>В ассортименте</w:t>
            </w:r>
          </w:p>
        </w:tc>
        <w:tc>
          <w:tcPr>
            <w:tcW w:w="1400" w:type="dxa"/>
          </w:tcPr>
          <w:p w14:paraId="242259BE" w14:textId="77777777" w:rsidR="00763004" w:rsidRPr="00AE37EB" w:rsidRDefault="00763004">
            <w:pPr>
              <w:pStyle w:val="TableParagraph"/>
              <w:spacing w:before="1"/>
              <w:ind w:left="210"/>
              <w:jc w:val="left"/>
            </w:pPr>
            <w:r w:rsidRPr="00AE37EB">
              <w:t>880р/м2</w:t>
            </w:r>
          </w:p>
        </w:tc>
        <w:tc>
          <w:tcPr>
            <w:tcW w:w="958" w:type="dxa"/>
          </w:tcPr>
          <w:p w14:paraId="54D9853F" w14:textId="77777777" w:rsidR="00763004" w:rsidRPr="00AE37EB" w:rsidRDefault="00763004" w:rsidP="00763004">
            <w:pPr>
              <w:pStyle w:val="TableParagraph"/>
              <w:spacing w:line="247" w:lineRule="exact"/>
              <w:ind w:left="276"/>
            </w:pPr>
            <w:r w:rsidRPr="00AE37EB">
              <w:t>3-10</w:t>
            </w:r>
          </w:p>
          <w:p w14:paraId="37D996B5" w14:textId="77777777" w:rsidR="00763004" w:rsidRPr="00AE37EB" w:rsidRDefault="00763004" w:rsidP="00763004">
            <w:pPr>
              <w:pStyle w:val="TableParagraph"/>
              <w:spacing w:line="247" w:lineRule="exact"/>
              <w:ind w:left="0"/>
            </w:pPr>
            <w:r w:rsidRPr="00AE37EB">
              <w:t>дней</w:t>
            </w:r>
            <w:r w:rsidRPr="00AE37EB">
              <w:rPr>
                <w:spacing w:val="1"/>
              </w:rPr>
              <w:t xml:space="preserve"> </w:t>
            </w:r>
            <w:r w:rsidRPr="00AE37EB">
              <w:t>после</w:t>
            </w:r>
            <w:r w:rsidRPr="00AE37EB">
              <w:rPr>
                <w:spacing w:val="1"/>
              </w:rPr>
              <w:t xml:space="preserve"> </w:t>
            </w:r>
            <w:r w:rsidRPr="00AE37EB">
              <w:t>оплаты</w:t>
            </w:r>
          </w:p>
        </w:tc>
      </w:tr>
      <w:tr w:rsidR="00763004" w:rsidRPr="00AE37EB" w14:paraId="6CF8B07B" w14:textId="77777777" w:rsidTr="009972AC">
        <w:trPr>
          <w:trHeight w:val="1324"/>
        </w:trPr>
        <w:tc>
          <w:tcPr>
            <w:tcW w:w="427" w:type="dxa"/>
          </w:tcPr>
          <w:p w14:paraId="4D006D3D" w14:textId="77777777" w:rsidR="00763004" w:rsidRPr="00AE37EB" w:rsidRDefault="00763004">
            <w:pPr>
              <w:pStyle w:val="TableParagraph"/>
              <w:spacing w:line="247" w:lineRule="exact"/>
              <w:ind w:left="102" w:right="91"/>
            </w:pPr>
            <w:r w:rsidRPr="00AE37EB">
              <w:t>7)</w:t>
            </w:r>
          </w:p>
        </w:tc>
        <w:tc>
          <w:tcPr>
            <w:tcW w:w="1647" w:type="dxa"/>
          </w:tcPr>
          <w:p w14:paraId="246B98A6" w14:textId="77777777" w:rsidR="00763004" w:rsidRPr="00AE37EB" w:rsidRDefault="00763004">
            <w:pPr>
              <w:pStyle w:val="TableParagraph"/>
              <w:spacing w:line="247" w:lineRule="exact"/>
              <w:ind w:right="79"/>
            </w:pPr>
            <w:proofErr w:type="spellStart"/>
            <w:r w:rsidRPr="00AE37EB">
              <w:t>Таркетт</w:t>
            </w:r>
            <w:proofErr w:type="spellEnd"/>
          </w:p>
        </w:tc>
        <w:tc>
          <w:tcPr>
            <w:tcW w:w="1986" w:type="dxa"/>
          </w:tcPr>
          <w:p w14:paraId="4ECBE9D3" w14:textId="77777777" w:rsidR="00763004" w:rsidRPr="00AE37EB" w:rsidRDefault="00763004">
            <w:pPr>
              <w:pStyle w:val="TableParagraph"/>
              <w:ind w:left="268" w:right="265"/>
            </w:pPr>
            <w:proofErr w:type="spellStart"/>
            <w:r w:rsidRPr="00AE37EB">
              <w:t>КварцВинил</w:t>
            </w:r>
            <w:proofErr w:type="spellEnd"/>
            <w:r w:rsidRPr="00AE37EB">
              <w:t xml:space="preserve"> </w:t>
            </w:r>
          </w:p>
          <w:p w14:paraId="7FD63577" w14:textId="77777777" w:rsidR="00763004" w:rsidRPr="00AE37EB" w:rsidRDefault="00763004">
            <w:pPr>
              <w:pStyle w:val="TableParagraph"/>
              <w:ind w:left="268" w:right="265"/>
              <w:rPr>
                <w:lang w:val="en-US"/>
              </w:rPr>
            </w:pPr>
            <w:r w:rsidRPr="00AE37EB">
              <w:rPr>
                <w:lang w:val="en-US"/>
              </w:rPr>
              <w:t>Lounge</w:t>
            </w:r>
          </w:p>
          <w:p w14:paraId="57CE130F" w14:textId="77777777" w:rsidR="00763004" w:rsidRPr="00AE37EB" w:rsidRDefault="00763004">
            <w:pPr>
              <w:pStyle w:val="TableParagraph"/>
              <w:ind w:left="268" w:right="265"/>
            </w:pPr>
            <w:r w:rsidRPr="00AE37EB">
              <w:t>(клеевой)</w:t>
            </w:r>
          </w:p>
        </w:tc>
        <w:tc>
          <w:tcPr>
            <w:tcW w:w="1902" w:type="dxa"/>
          </w:tcPr>
          <w:p w14:paraId="3C0D7542" w14:textId="77777777" w:rsidR="009972AC" w:rsidRDefault="009972AC" w:rsidP="009972AC">
            <w:pPr>
              <w:pStyle w:val="TableParagraph"/>
              <w:spacing w:line="247" w:lineRule="exact"/>
              <w:ind w:left="85" w:right="82"/>
            </w:pPr>
            <w:r w:rsidRPr="00AE37EB">
              <w:t>Пол</w:t>
            </w:r>
          </w:p>
          <w:p w14:paraId="6B584302" w14:textId="6F019EC5" w:rsidR="009972AC" w:rsidRPr="00AE37EB" w:rsidRDefault="009972AC" w:rsidP="009972AC">
            <w:pPr>
              <w:pStyle w:val="TableParagraph"/>
              <w:spacing w:line="247" w:lineRule="exact"/>
              <w:ind w:left="85" w:right="82"/>
            </w:pPr>
            <w:r>
              <w:t>(</w:t>
            </w:r>
            <w:proofErr w:type="spellStart"/>
            <w:proofErr w:type="gramStart"/>
            <w:r>
              <w:t>муз.зал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каб</w:t>
            </w:r>
            <w:proofErr w:type="spellEnd"/>
            <w:r>
              <w:t>. Зам. и Заведующей</w:t>
            </w:r>
            <w:r>
              <w:t>)</w:t>
            </w:r>
            <w:r>
              <w:t xml:space="preserve"> </w:t>
            </w:r>
          </w:p>
          <w:p w14:paraId="72AA3FAF" w14:textId="77777777" w:rsidR="00763004" w:rsidRPr="00AE37EB" w:rsidRDefault="00763004">
            <w:pPr>
              <w:pStyle w:val="TableParagraph"/>
              <w:spacing w:line="247" w:lineRule="exact"/>
              <w:ind w:left="85" w:right="82"/>
            </w:pPr>
          </w:p>
        </w:tc>
        <w:tc>
          <w:tcPr>
            <w:tcW w:w="2105" w:type="dxa"/>
          </w:tcPr>
          <w:p w14:paraId="085A1E6E" w14:textId="77777777" w:rsidR="00763004" w:rsidRPr="00AE37EB" w:rsidRDefault="00763004">
            <w:pPr>
              <w:pStyle w:val="TableParagraph"/>
              <w:ind w:left="215"/>
              <w:jc w:val="left"/>
              <w:rPr>
                <w:b/>
                <w:noProof/>
                <w:lang w:eastAsia="ru-RU"/>
              </w:rPr>
            </w:pPr>
            <w:r w:rsidRPr="00AE37EB">
              <w:rPr>
                <w:b/>
                <w:noProof/>
                <w:lang w:eastAsia="ru-RU"/>
              </w:rPr>
              <w:t>В ассортименте</w:t>
            </w:r>
          </w:p>
        </w:tc>
        <w:tc>
          <w:tcPr>
            <w:tcW w:w="1400" w:type="dxa"/>
          </w:tcPr>
          <w:p w14:paraId="044E0D33" w14:textId="77777777" w:rsidR="00763004" w:rsidRPr="00AE37EB" w:rsidRDefault="00763004">
            <w:pPr>
              <w:pStyle w:val="TableParagraph"/>
              <w:spacing w:before="1"/>
              <w:ind w:left="210"/>
              <w:jc w:val="left"/>
            </w:pPr>
            <w:r w:rsidRPr="00AE37EB">
              <w:t xml:space="preserve">1388 р/м2 </w:t>
            </w:r>
          </w:p>
        </w:tc>
        <w:tc>
          <w:tcPr>
            <w:tcW w:w="958" w:type="dxa"/>
          </w:tcPr>
          <w:p w14:paraId="415D0996" w14:textId="77777777" w:rsidR="00763004" w:rsidRPr="00AE37EB" w:rsidRDefault="00763004" w:rsidP="00763004">
            <w:pPr>
              <w:pStyle w:val="TableParagraph"/>
              <w:spacing w:line="246" w:lineRule="exact"/>
              <w:ind w:left="276"/>
            </w:pPr>
            <w:r w:rsidRPr="00AE37EB">
              <w:t>3-14</w:t>
            </w:r>
          </w:p>
          <w:p w14:paraId="294591D7" w14:textId="77777777" w:rsidR="00763004" w:rsidRPr="00AE37EB" w:rsidRDefault="00763004" w:rsidP="00763004">
            <w:pPr>
              <w:pStyle w:val="TableParagraph"/>
              <w:spacing w:line="247" w:lineRule="exact"/>
              <w:ind w:left="0"/>
            </w:pPr>
            <w:r w:rsidRPr="00AE37EB">
              <w:t>дней</w:t>
            </w:r>
            <w:r w:rsidRPr="00AE37EB">
              <w:rPr>
                <w:spacing w:val="1"/>
              </w:rPr>
              <w:t xml:space="preserve"> </w:t>
            </w:r>
            <w:r w:rsidRPr="00AE37EB">
              <w:t>после</w:t>
            </w:r>
            <w:r w:rsidRPr="00AE37EB">
              <w:rPr>
                <w:spacing w:val="1"/>
              </w:rPr>
              <w:t xml:space="preserve"> </w:t>
            </w:r>
            <w:r w:rsidRPr="00AE37EB">
              <w:t>оплаты.</w:t>
            </w:r>
          </w:p>
        </w:tc>
      </w:tr>
      <w:tr w:rsidR="00763004" w:rsidRPr="00AE37EB" w14:paraId="6906EA75" w14:textId="77777777" w:rsidTr="009972AC">
        <w:trPr>
          <w:trHeight w:val="1324"/>
        </w:trPr>
        <w:tc>
          <w:tcPr>
            <w:tcW w:w="427" w:type="dxa"/>
          </w:tcPr>
          <w:p w14:paraId="1B97548C" w14:textId="77777777" w:rsidR="00763004" w:rsidRPr="00AE37EB" w:rsidRDefault="00763004">
            <w:pPr>
              <w:pStyle w:val="TableParagraph"/>
              <w:spacing w:line="247" w:lineRule="exact"/>
              <w:ind w:left="102" w:right="91"/>
            </w:pPr>
            <w:r w:rsidRPr="00AE37EB">
              <w:lastRenderedPageBreak/>
              <w:t>8)</w:t>
            </w:r>
          </w:p>
        </w:tc>
        <w:tc>
          <w:tcPr>
            <w:tcW w:w="1647" w:type="dxa"/>
          </w:tcPr>
          <w:p w14:paraId="17934E10" w14:textId="77777777" w:rsidR="00763004" w:rsidRPr="00AE37EB" w:rsidRDefault="00763004">
            <w:pPr>
              <w:pStyle w:val="TableParagraph"/>
              <w:spacing w:line="247" w:lineRule="exact"/>
              <w:ind w:right="79"/>
            </w:pPr>
            <w:proofErr w:type="spellStart"/>
            <w:r w:rsidRPr="00AE37EB">
              <w:t>Таркетт</w:t>
            </w:r>
            <w:proofErr w:type="spellEnd"/>
            <w:r w:rsidRPr="00AE37EB">
              <w:t xml:space="preserve"> </w:t>
            </w:r>
          </w:p>
        </w:tc>
        <w:tc>
          <w:tcPr>
            <w:tcW w:w="1986" w:type="dxa"/>
          </w:tcPr>
          <w:p w14:paraId="09266F11" w14:textId="77777777" w:rsidR="00763004" w:rsidRPr="00AE37EB" w:rsidRDefault="00763004">
            <w:pPr>
              <w:pStyle w:val="TableParagraph"/>
              <w:ind w:left="268" w:right="265"/>
            </w:pPr>
            <w:r w:rsidRPr="00AE37EB">
              <w:t xml:space="preserve">Линолеум спортивный </w:t>
            </w:r>
          </w:p>
          <w:p w14:paraId="227F9BF2" w14:textId="77777777" w:rsidR="00763004" w:rsidRPr="00AE37EB" w:rsidRDefault="00763004">
            <w:pPr>
              <w:pStyle w:val="TableParagraph"/>
              <w:ind w:left="268" w:right="265"/>
            </w:pPr>
            <w:r w:rsidRPr="00AE37EB">
              <w:t>6,5 мм</w:t>
            </w:r>
          </w:p>
        </w:tc>
        <w:tc>
          <w:tcPr>
            <w:tcW w:w="1902" w:type="dxa"/>
          </w:tcPr>
          <w:p w14:paraId="148E524E" w14:textId="77777777" w:rsidR="00763004" w:rsidRPr="00AE37EB" w:rsidRDefault="00763004">
            <w:pPr>
              <w:pStyle w:val="TableParagraph"/>
              <w:spacing w:line="247" w:lineRule="exact"/>
              <w:ind w:left="85" w:right="82"/>
            </w:pPr>
            <w:r w:rsidRPr="00AE37EB">
              <w:t xml:space="preserve">Пол </w:t>
            </w:r>
          </w:p>
          <w:p w14:paraId="32F84770" w14:textId="77777777" w:rsidR="00763004" w:rsidRPr="00AE37EB" w:rsidRDefault="00763004">
            <w:pPr>
              <w:pStyle w:val="TableParagraph"/>
              <w:spacing w:line="247" w:lineRule="exact"/>
              <w:ind w:left="85" w:right="82"/>
            </w:pPr>
            <w:r w:rsidRPr="00AE37EB">
              <w:t>(спортивный зал)</w:t>
            </w:r>
          </w:p>
        </w:tc>
        <w:tc>
          <w:tcPr>
            <w:tcW w:w="2105" w:type="dxa"/>
          </w:tcPr>
          <w:p w14:paraId="79D96A00" w14:textId="77777777" w:rsidR="00763004" w:rsidRPr="00AE37EB" w:rsidRDefault="00763004">
            <w:pPr>
              <w:pStyle w:val="TableParagraph"/>
              <w:ind w:left="215"/>
              <w:jc w:val="left"/>
              <w:rPr>
                <w:b/>
                <w:noProof/>
                <w:lang w:eastAsia="ru-RU"/>
              </w:rPr>
            </w:pPr>
            <w:r w:rsidRPr="00AE37EB">
              <w:rPr>
                <w:b/>
                <w:noProof/>
                <w:lang w:eastAsia="ru-RU"/>
              </w:rPr>
              <w:t>В ассортименте</w:t>
            </w:r>
          </w:p>
        </w:tc>
        <w:tc>
          <w:tcPr>
            <w:tcW w:w="1400" w:type="dxa"/>
          </w:tcPr>
          <w:p w14:paraId="24C48BCC" w14:textId="77777777" w:rsidR="00763004" w:rsidRPr="00AE37EB" w:rsidRDefault="00763004">
            <w:pPr>
              <w:pStyle w:val="TableParagraph"/>
              <w:spacing w:before="1"/>
              <w:ind w:left="210"/>
              <w:jc w:val="left"/>
            </w:pPr>
            <w:r w:rsidRPr="00AE37EB">
              <w:t xml:space="preserve">2080 р/м2 </w:t>
            </w:r>
          </w:p>
        </w:tc>
        <w:tc>
          <w:tcPr>
            <w:tcW w:w="958" w:type="dxa"/>
          </w:tcPr>
          <w:p w14:paraId="2333C616" w14:textId="77777777" w:rsidR="00763004" w:rsidRPr="00AE37EB" w:rsidRDefault="00763004" w:rsidP="00763004">
            <w:pPr>
              <w:pStyle w:val="TableParagraph"/>
              <w:spacing w:line="247" w:lineRule="exact"/>
              <w:ind w:left="276"/>
            </w:pPr>
            <w:r w:rsidRPr="00AE37EB">
              <w:t>7-14</w:t>
            </w:r>
          </w:p>
          <w:p w14:paraId="1442FD95" w14:textId="77777777" w:rsidR="00763004" w:rsidRPr="00AE37EB" w:rsidRDefault="00763004" w:rsidP="00763004">
            <w:pPr>
              <w:pStyle w:val="TableParagraph"/>
              <w:spacing w:line="247" w:lineRule="exact"/>
              <w:ind w:left="0"/>
            </w:pPr>
            <w:r w:rsidRPr="00AE37EB">
              <w:t>дней после оплаты</w:t>
            </w:r>
          </w:p>
        </w:tc>
      </w:tr>
      <w:tr w:rsidR="009A4269" w:rsidRPr="00AE37EB" w14:paraId="4EDFC60F" w14:textId="77777777" w:rsidTr="009972AC">
        <w:trPr>
          <w:trHeight w:val="1324"/>
        </w:trPr>
        <w:tc>
          <w:tcPr>
            <w:tcW w:w="427" w:type="dxa"/>
          </w:tcPr>
          <w:p w14:paraId="495D8696" w14:textId="77777777" w:rsidR="009A4269" w:rsidRPr="00AE37EB" w:rsidRDefault="009A4269">
            <w:pPr>
              <w:pStyle w:val="TableParagraph"/>
              <w:spacing w:line="247" w:lineRule="exact"/>
              <w:ind w:left="102" w:right="91"/>
            </w:pPr>
            <w:r>
              <w:t>9)</w:t>
            </w:r>
          </w:p>
        </w:tc>
        <w:tc>
          <w:tcPr>
            <w:tcW w:w="1647" w:type="dxa"/>
          </w:tcPr>
          <w:p w14:paraId="2400FA8A" w14:textId="77777777" w:rsidR="009A4269" w:rsidRDefault="009A4269">
            <w:pPr>
              <w:pStyle w:val="TableParagraph"/>
              <w:spacing w:line="247" w:lineRule="exact"/>
              <w:ind w:right="79"/>
            </w:pPr>
            <w:r>
              <w:t>Альма</w:t>
            </w:r>
          </w:p>
          <w:p w14:paraId="54985600" w14:textId="77777777" w:rsidR="009A4269" w:rsidRPr="00AE37EB" w:rsidRDefault="009A4269">
            <w:pPr>
              <w:pStyle w:val="TableParagraph"/>
              <w:spacing w:line="247" w:lineRule="exact"/>
              <w:ind w:right="79"/>
            </w:pPr>
            <w:r>
              <w:t>Керамика</w:t>
            </w:r>
          </w:p>
        </w:tc>
        <w:tc>
          <w:tcPr>
            <w:tcW w:w="1986" w:type="dxa"/>
          </w:tcPr>
          <w:p w14:paraId="73281DFB" w14:textId="77777777" w:rsidR="009A4269" w:rsidRDefault="009A4269">
            <w:pPr>
              <w:pStyle w:val="TableParagraph"/>
              <w:ind w:left="268" w:right="265"/>
            </w:pPr>
            <w:r>
              <w:t>Ступень из керамогранита</w:t>
            </w:r>
          </w:p>
          <w:p w14:paraId="65131A2C" w14:textId="77777777" w:rsidR="009A4269" w:rsidRDefault="009A4269">
            <w:pPr>
              <w:pStyle w:val="TableParagraph"/>
              <w:ind w:left="268" w:right="265"/>
            </w:pPr>
            <w:r>
              <w:t>300х600</w:t>
            </w:r>
          </w:p>
          <w:p w14:paraId="28DFEAB8" w14:textId="77777777" w:rsidR="009A4269" w:rsidRPr="00AE37EB" w:rsidRDefault="009A4269">
            <w:pPr>
              <w:pStyle w:val="TableParagraph"/>
              <w:ind w:left="268" w:right="265"/>
            </w:pPr>
            <w:r>
              <w:t>с насечками и вальцовкой</w:t>
            </w:r>
          </w:p>
        </w:tc>
        <w:tc>
          <w:tcPr>
            <w:tcW w:w="1902" w:type="dxa"/>
          </w:tcPr>
          <w:p w14:paraId="313C5B6D" w14:textId="77777777" w:rsidR="009A4269" w:rsidRDefault="009A4269">
            <w:pPr>
              <w:pStyle w:val="TableParagraph"/>
              <w:spacing w:line="247" w:lineRule="exact"/>
              <w:ind w:left="85" w:right="82"/>
            </w:pPr>
            <w:r>
              <w:t>(Пол)</w:t>
            </w:r>
          </w:p>
          <w:p w14:paraId="738C427B" w14:textId="77777777" w:rsidR="009A4269" w:rsidRPr="00AE37EB" w:rsidRDefault="009A4269">
            <w:pPr>
              <w:pStyle w:val="TableParagraph"/>
              <w:spacing w:line="247" w:lineRule="exact"/>
              <w:ind w:left="85" w:right="82"/>
            </w:pPr>
            <w:r>
              <w:t xml:space="preserve">Лестницы </w:t>
            </w:r>
          </w:p>
        </w:tc>
        <w:tc>
          <w:tcPr>
            <w:tcW w:w="2105" w:type="dxa"/>
          </w:tcPr>
          <w:p w14:paraId="66DF5960" w14:textId="77777777" w:rsidR="009A4269" w:rsidRPr="00AE37EB" w:rsidRDefault="009A4269">
            <w:pPr>
              <w:pStyle w:val="TableParagraph"/>
              <w:ind w:left="215"/>
              <w:jc w:val="left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 xml:space="preserve">В цвет основного пола </w:t>
            </w:r>
          </w:p>
        </w:tc>
        <w:tc>
          <w:tcPr>
            <w:tcW w:w="1400" w:type="dxa"/>
          </w:tcPr>
          <w:p w14:paraId="217498E9" w14:textId="77777777" w:rsidR="009A4269" w:rsidRPr="00AE37EB" w:rsidRDefault="009A4269">
            <w:pPr>
              <w:pStyle w:val="TableParagraph"/>
              <w:spacing w:before="1"/>
              <w:ind w:left="210"/>
              <w:jc w:val="left"/>
            </w:pPr>
            <w:r>
              <w:t>780 р/</w:t>
            </w:r>
            <w:proofErr w:type="spellStart"/>
            <w:r>
              <w:t>шт</w:t>
            </w:r>
            <w:proofErr w:type="spellEnd"/>
            <w:r>
              <w:t xml:space="preserve"> </w:t>
            </w:r>
          </w:p>
        </w:tc>
        <w:tc>
          <w:tcPr>
            <w:tcW w:w="958" w:type="dxa"/>
          </w:tcPr>
          <w:p w14:paraId="111ADEBD" w14:textId="77777777" w:rsidR="009A4269" w:rsidRPr="00AE37EB" w:rsidRDefault="009A4269" w:rsidP="009A4269">
            <w:pPr>
              <w:pStyle w:val="TableParagraph"/>
              <w:spacing w:line="247" w:lineRule="exact"/>
              <w:ind w:left="276"/>
              <w:jc w:val="left"/>
            </w:pPr>
            <w:r>
              <w:t>10-25 дней после оплат</w:t>
            </w:r>
          </w:p>
        </w:tc>
      </w:tr>
    </w:tbl>
    <w:p w14:paraId="79BE1FA3" w14:textId="77777777" w:rsidR="00DA19C7" w:rsidRPr="00AE37EB" w:rsidRDefault="00DA19C7">
      <w:pPr>
        <w:jc w:val="both"/>
      </w:pPr>
    </w:p>
    <w:p w14:paraId="0DD0A987" w14:textId="77777777" w:rsidR="00763004" w:rsidRPr="00AE37EB" w:rsidRDefault="00763004" w:rsidP="00FF4619">
      <w:pPr>
        <w:pStyle w:val="1"/>
        <w:spacing w:before="198"/>
      </w:pPr>
    </w:p>
    <w:p w14:paraId="19045685" w14:textId="77777777" w:rsidR="00763004" w:rsidRPr="00AE37EB" w:rsidRDefault="00763004" w:rsidP="00FF4619">
      <w:pPr>
        <w:pStyle w:val="1"/>
        <w:spacing w:before="198"/>
      </w:pPr>
    </w:p>
    <w:p w14:paraId="5677E1D0" w14:textId="77777777" w:rsidR="00763004" w:rsidRPr="00AE37EB" w:rsidRDefault="00763004" w:rsidP="00FF4619">
      <w:pPr>
        <w:pStyle w:val="1"/>
        <w:spacing w:before="198"/>
      </w:pPr>
    </w:p>
    <w:p w14:paraId="501EDCED" w14:textId="77777777" w:rsidR="00763004" w:rsidRPr="00AE37EB" w:rsidRDefault="00763004" w:rsidP="00FF4619">
      <w:pPr>
        <w:pStyle w:val="1"/>
        <w:spacing w:before="198"/>
      </w:pPr>
    </w:p>
    <w:p w14:paraId="4B0E4D4F" w14:textId="77777777" w:rsidR="00763004" w:rsidRDefault="00763004" w:rsidP="00FF4619">
      <w:pPr>
        <w:pStyle w:val="1"/>
        <w:spacing w:before="198"/>
      </w:pPr>
    </w:p>
    <w:p w14:paraId="7EB8A809" w14:textId="77777777" w:rsidR="00FF4619" w:rsidRDefault="00FF4619" w:rsidP="009A4269">
      <w:pPr>
        <w:pStyle w:val="1"/>
        <w:spacing w:before="198"/>
        <w:ind w:left="0"/>
      </w:pPr>
      <w:r>
        <w:t>*Доставка</w:t>
      </w:r>
      <w:r>
        <w:rPr>
          <w:spacing w:val="-2"/>
        </w:rPr>
        <w:t xml:space="preserve"> </w:t>
      </w:r>
      <w:r>
        <w:t>рассчитывается</w:t>
      </w:r>
      <w:r>
        <w:rPr>
          <w:spacing w:val="-2"/>
        </w:rPr>
        <w:t xml:space="preserve"> </w:t>
      </w:r>
      <w:r>
        <w:t>отдельно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зависимости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тоннажа</w:t>
      </w:r>
      <w:r>
        <w:rPr>
          <w:spacing w:val="-3"/>
        </w:rPr>
        <w:t xml:space="preserve"> </w:t>
      </w:r>
      <w:r>
        <w:t>отгрузки</w:t>
      </w:r>
    </w:p>
    <w:p w14:paraId="0D136765" w14:textId="77777777" w:rsidR="00FF4619" w:rsidRDefault="00FF4619">
      <w:pPr>
        <w:jc w:val="both"/>
      </w:pPr>
    </w:p>
    <w:p w14:paraId="3C724690" w14:textId="77777777" w:rsidR="009A4269" w:rsidRDefault="009A4269" w:rsidP="009A4269">
      <w:pPr>
        <w:jc w:val="both"/>
      </w:pPr>
      <w:r>
        <w:t>*Все цены фиксируем до 01.06.2026</w:t>
      </w:r>
    </w:p>
    <w:p w14:paraId="0709D6FC" w14:textId="77777777" w:rsidR="009A4269" w:rsidRDefault="009A4269" w:rsidP="009A4269">
      <w:pPr>
        <w:jc w:val="both"/>
      </w:pPr>
    </w:p>
    <w:p w14:paraId="1F893EC4" w14:textId="77777777" w:rsidR="009A4269" w:rsidRDefault="009A4269" w:rsidP="009A4269">
      <w:pPr>
        <w:jc w:val="both"/>
      </w:pPr>
    </w:p>
    <w:p w14:paraId="6F39A809" w14:textId="77777777" w:rsidR="009A4269" w:rsidRDefault="009A4269" w:rsidP="009A4269">
      <w:pPr>
        <w:jc w:val="both"/>
      </w:pPr>
      <w:r>
        <w:t xml:space="preserve"> </w:t>
      </w:r>
    </w:p>
    <w:p w14:paraId="11F06260" w14:textId="77777777" w:rsidR="00FF4619" w:rsidRDefault="00FF4619" w:rsidP="00FF4619">
      <w:pPr>
        <w:pStyle w:val="2"/>
        <w:spacing w:line="245" w:lineRule="exact"/>
      </w:pPr>
      <w:r>
        <w:t>С</w:t>
      </w:r>
      <w:r>
        <w:rPr>
          <w:spacing w:val="-2"/>
        </w:rPr>
        <w:t xml:space="preserve"> </w:t>
      </w:r>
      <w:r>
        <w:t>уважением,</w:t>
      </w:r>
    </w:p>
    <w:p w14:paraId="4DFAAF27" w14:textId="77777777" w:rsidR="00FF4619" w:rsidRDefault="00FF4619" w:rsidP="00FF4619">
      <w:pPr>
        <w:ind w:left="232" w:right="7372"/>
        <w:rPr>
          <w:sz w:val="20"/>
        </w:rPr>
      </w:pPr>
      <w:r>
        <w:rPr>
          <w:sz w:val="20"/>
        </w:rPr>
        <w:t>Менеджер</w:t>
      </w:r>
      <w:r>
        <w:rPr>
          <w:spacing w:val="-6"/>
          <w:sz w:val="20"/>
        </w:rPr>
        <w:t xml:space="preserve"> </w:t>
      </w:r>
      <w:r>
        <w:rPr>
          <w:sz w:val="20"/>
        </w:rPr>
        <w:t>проектных</w:t>
      </w:r>
      <w:r>
        <w:rPr>
          <w:spacing w:val="-6"/>
          <w:sz w:val="20"/>
        </w:rPr>
        <w:t xml:space="preserve"> </w:t>
      </w:r>
      <w:r>
        <w:rPr>
          <w:sz w:val="20"/>
        </w:rPr>
        <w:t>продаж</w:t>
      </w:r>
      <w:r>
        <w:rPr>
          <w:spacing w:val="-52"/>
          <w:sz w:val="20"/>
        </w:rPr>
        <w:t xml:space="preserve"> </w:t>
      </w:r>
      <w:r>
        <w:rPr>
          <w:sz w:val="20"/>
        </w:rPr>
        <w:t>ООО</w:t>
      </w:r>
      <w:r>
        <w:rPr>
          <w:spacing w:val="-2"/>
          <w:sz w:val="20"/>
        </w:rPr>
        <w:t xml:space="preserve"> </w:t>
      </w:r>
      <w:r>
        <w:rPr>
          <w:sz w:val="20"/>
        </w:rPr>
        <w:t>"Торговый</w:t>
      </w:r>
      <w:r>
        <w:rPr>
          <w:spacing w:val="-2"/>
          <w:sz w:val="20"/>
        </w:rPr>
        <w:t xml:space="preserve"> </w:t>
      </w:r>
      <w:r>
        <w:rPr>
          <w:sz w:val="20"/>
        </w:rPr>
        <w:t>дом</w:t>
      </w:r>
      <w:r>
        <w:rPr>
          <w:spacing w:val="2"/>
          <w:sz w:val="20"/>
        </w:rPr>
        <w:t xml:space="preserve"> </w:t>
      </w:r>
      <w:r>
        <w:rPr>
          <w:sz w:val="20"/>
        </w:rPr>
        <w:t>ССК"</w:t>
      </w:r>
    </w:p>
    <w:p w14:paraId="251E4070" w14:textId="77777777" w:rsidR="00FF4619" w:rsidRDefault="00FF4619" w:rsidP="00FF4619">
      <w:pPr>
        <w:pStyle w:val="2"/>
        <w:spacing w:line="244" w:lineRule="exact"/>
      </w:pPr>
      <w:r>
        <w:t>Геращенко</w:t>
      </w:r>
      <w:r>
        <w:rPr>
          <w:spacing w:val="-1"/>
        </w:rPr>
        <w:t xml:space="preserve"> </w:t>
      </w:r>
      <w:r>
        <w:t>Александр</w:t>
      </w:r>
      <w:r>
        <w:rPr>
          <w:spacing w:val="-2"/>
        </w:rPr>
        <w:t xml:space="preserve"> </w:t>
      </w:r>
      <w:r>
        <w:t>Сергеевич</w:t>
      </w:r>
    </w:p>
    <w:p w14:paraId="149AD74A" w14:textId="77777777" w:rsidR="00FF4619" w:rsidRDefault="00FF4619" w:rsidP="00FF4619">
      <w:pPr>
        <w:spacing w:before="2"/>
        <w:ind w:left="232"/>
        <w:rPr>
          <w:sz w:val="20"/>
        </w:rPr>
      </w:pPr>
      <w:r>
        <w:rPr>
          <w:color w:val="0077CC"/>
          <w:sz w:val="20"/>
        </w:rPr>
        <w:t>+7</w:t>
      </w:r>
      <w:r>
        <w:rPr>
          <w:color w:val="0077CC"/>
          <w:spacing w:val="-2"/>
          <w:sz w:val="20"/>
        </w:rPr>
        <w:t xml:space="preserve"> </w:t>
      </w:r>
      <w:r>
        <w:rPr>
          <w:color w:val="0077CC"/>
          <w:sz w:val="20"/>
        </w:rPr>
        <w:t>911</w:t>
      </w:r>
      <w:r>
        <w:rPr>
          <w:color w:val="0077CC"/>
          <w:spacing w:val="-1"/>
          <w:sz w:val="20"/>
        </w:rPr>
        <w:t xml:space="preserve"> </w:t>
      </w:r>
      <w:r>
        <w:rPr>
          <w:color w:val="0077CC"/>
          <w:sz w:val="20"/>
        </w:rPr>
        <w:t>935</w:t>
      </w:r>
      <w:r>
        <w:rPr>
          <w:color w:val="0077CC"/>
          <w:spacing w:val="-1"/>
          <w:sz w:val="20"/>
        </w:rPr>
        <w:t xml:space="preserve"> </w:t>
      </w:r>
      <w:r>
        <w:rPr>
          <w:color w:val="0077CC"/>
          <w:sz w:val="20"/>
        </w:rPr>
        <w:t>06</w:t>
      </w:r>
      <w:r>
        <w:rPr>
          <w:color w:val="0077CC"/>
          <w:spacing w:val="-2"/>
          <w:sz w:val="20"/>
        </w:rPr>
        <w:t xml:space="preserve"> </w:t>
      </w:r>
      <w:r>
        <w:rPr>
          <w:color w:val="0077CC"/>
          <w:sz w:val="20"/>
        </w:rPr>
        <w:t>36</w:t>
      </w:r>
    </w:p>
    <w:p w14:paraId="1341FA1E" w14:textId="77777777" w:rsidR="00FF4619" w:rsidRDefault="00FF4619" w:rsidP="00FF4619">
      <w:pPr>
        <w:pStyle w:val="2"/>
        <w:ind w:right="7559"/>
      </w:pPr>
      <w:r>
        <w:t xml:space="preserve">Почта: </w:t>
      </w:r>
      <w:hyperlink r:id="rId8">
        <w:r>
          <w:rPr>
            <w:color w:val="0000FF"/>
            <w:u w:val="single" w:color="0000FF"/>
          </w:rPr>
          <w:t>Keramead@yandex.ru</w:t>
        </w:r>
      </w:hyperlink>
      <w:r>
        <w:rPr>
          <w:color w:val="0000FF"/>
          <w:spacing w:val="-53"/>
        </w:rPr>
        <w:t xml:space="preserve"> </w:t>
      </w:r>
      <w:r>
        <w:t>Сайт:</w:t>
      </w:r>
      <w:r>
        <w:rPr>
          <w:spacing w:val="-4"/>
        </w:rPr>
        <w:t xml:space="preserve"> </w:t>
      </w:r>
      <w:r>
        <w:t>Keramead.ru</w:t>
      </w:r>
    </w:p>
    <w:p w14:paraId="65250845" w14:textId="77777777" w:rsidR="00FF4619" w:rsidRPr="004440A1" w:rsidRDefault="00FF4619" w:rsidP="00FF4619"/>
    <w:p w14:paraId="58BB21D2" w14:textId="77777777" w:rsidR="004440A1" w:rsidRDefault="004440A1" w:rsidP="004440A1">
      <w:pPr>
        <w:pStyle w:val="a3"/>
        <w:rPr>
          <w:sz w:val="26"/>
        </w:rPr>
      </w:pPr>
    </w:p>
    <w:p w14:paraId="1E0D5E91" w14:textId="77777777" w:rsidR="00DA19C7" w:rsidRPr="004440A1" w:rsidRDefault="00DA19C7" w:rsidP="004440A1">
      <w:pPr>
        <w:pStyle w:val="a3"/>
        <w:spacing w:line="20" w:lineRule="exact"/>
        <w:rPr>
          <w:rFonts w:ascii="Times New Roman"/>
          <w:sz w:val="2"/>
        </w:rPr>
      </w:pPr>
    </w:p>
    <w:sectPr w:rsidR="00DA19C7" w:rsidRPr="004440A1">
      <w:headerReference w:type="default" r:id="rId9"/>
      <w:footerReference w:type="default" r:id="rId10"/>
      <w:pgSz w:w="11910" w:h="16840"/>
      <w:pgMar w:top="2100" w:right="620" w:bottom="1180" w:left="620" w:header="398" w:footer="9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42E86" w14:textId="77777777" w:rsidR="000C79F5" w:rsidRDefault="000C79F5">
      <w:r>
        <w:separator/>
      </w:r>
    </w:p>
  </w:endnote>
  <w:endnote w:type="continuationSeparator" w:id="0">
    <w:p w14:paraId="07455601" w14:textId="77777777" w:rsidR="000C79F5" w:rsidRDefault="000C7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233BE" w14:textId="77777777" w:rsidR="00DA19C7" w:rsidRDefault="00FF4619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446016" behindDoc="1" locked="0" layoutInCell="1" allowOverlap="1" wp14:anchorId="62306B02" wp14:editId="768603D7">
              <wp:simplePos x="0" y="0"/>
              <wp:positionH relativeFrom="page">
                <wp:posOffset>528320</wp:posOffset>
              </wp:positionH>
              <wp:positionV relativeFrom="page">
                <wp:posOffset>9921240</wp:posOffset>
              </wp:positionV>
              <wp:extent cx="1853565" cy="33782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3565" cy="337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4BE02E" w14:textId="77777777" w:rsidR="00DA19C7" w:rsidRDefault="00D81E78">
                          <w:pPr>
                            <w:spacing w:before="19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Почта:</w:t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b/>
                                <w:sz w:val="20"/>
                              </w:rPr>
                              <w:t>Keramead@yandex.ru</w:t>
                            </w:r>
                          </w:hyperlink>
                        </w:p>
                        <w:p w14:paraId="34E42CA3" w14:textId="77777777" w:rsidR="00DA19C7" w:rsidRDefault="00D81E78">
                          <w:pPr>
                            <w:spacing w:before="2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  <w:shd w:val="clear" w:color="auto" w:fill="ECEFF5"/>
                            </w:rPr>
                            <w:t>+79119252105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41.6pt;margin-top:781.2pt;width:145.95pt;height:26.6pt;z-index:-1587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" filled="f" stroked="f">
              <v:textbox inset="0,0,0,0">
                <w:txbxContent>
                  <w:p w:rsidR="00DA19C7" w:rsidRDefault="00D81E78">
                    <w:pPr>
                      <w:spacing w:before="19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Почта:</w:t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b/>
                          <w:sz w:val="20"/>
                        </w:rPr>
                        <w:t>Keramead@yandex.ru</w:t>
                      </w:r>
                    </w:hyperlink>
                  </w:p>
                  <w:p w:rsidR="00DA19C7" w:rsidRDefault="00D81E78">
                    <w:pPr>
                      <w:spacing w:before="2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  <w:shd w:val="clear" w:color="auto" w:fill="ECEFF5"/>
                      </w:rPr>
                      <w:t>+79119252105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446528" behindDoc="1" locked="0" layoutInCell="1" allowOverlap="1" wp14:anchorId="0E4E4053" wp14:editId="6B06754F">
              <wp:simplePos x="0" y="0"/>
              <wp:positionH relativeFrom="page">
                <wp:posOffset>5805805</wp:posOffset>
              </wp:positionH>
              <wp:positionV relativeFrom="page">
                <wp:posOffset>9921240</wp:posOffset>
              </wp:positionV>
              <wp:extent cx="1224280" cy="1809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6A45E5" w14:textId="77777777" w:rsidR="00DA19C7" w:rsidRDefault="00D81E78">
                          <w:pPr>
                            <w:spacing w:before="19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Сайт: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b/>
                                <w:sz w:val="20"/>
                                <w:shd w:val="clear" w:color="auto" w:fill="ECEFF5"/>
                              </w:rPr>
                              <w:t>keramead.ru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457.15pt;margin-top:781.2pt;width:96.4pt;height:14.25pt;z-index:-1586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" filled="f" stroked="f">
              <v:textbox inset="0,0,0,0">
                <w:txbxContent>
                  <w:p w:rsidR="00DA19C7" w:rsidRDefault="00D81E78">
                    <w:pPr>
                      <w:spacing w:before="19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Сайт: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hyperlink r:id="rId4">
                      <w:r>
                        <w:rPr>
                          <w:b/>
                          <w:sz w:val="20"/>
                          <w:shd w:val="clear" w:color="auto" w:fill="ECEFF5"/>
                        </w:rPr>
                        <w:t>keramead.ru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D1904" w14:textId="77777777" w:rsidR="000C79F5" w:rsidRDefault="000C79F5">
      <w:r>
        <w:separator/>
      </w:r>
    </w:p>
  </w:footnote>
  <w:footnote w:type="continuationSeparator" w:id="0">
    <w:p w14:paraId="64F4C194" w14:textId="77777777" w:rsidR="000C79F5" w:rsidRDefault="000C7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DF4DE" w14:textId="77777777" w:rsidR="00DA19C7" w:rsidRDefault="00D81E78">
    <w:pPr>
      <w:pStyle w:val="a3"/>
      <w:spacing w:line="14" w:lineRule="auto"/>
      <w:rPr>
        <w:sz w:val="20"/>
      </w:rPr>
    </w:pPr>
    <w:r>
      <w:rPr>
        <w:noProof/>
        <w:lang w:eastAsia="ru-RU"/>
      </w:rPr>
      <w:drawing>
        <wp:anchor distT="0" distB="0" distL="0" distR="0" simplePos="0" relativeHeight="487444480" behindDoc="1" locked="0" layoutInCell="1" allowOverlap="1" wp14:anchorId="513EC948" wp14:editId="70BCA087">
          <wp:simplePos x="0" y="0"/>
          <wp:positionH relativeFrom="page">
            <wp:posOffset>2066017</wp:posOffset>
          </wp:positionH>
          <wp:positionV relativeFrom="page">
            <wp:posOffset>252729</wp:posOffset>
          </wp:positionV>
          <wp:extent cx="3503352" cy="1089659"/>
          <wp:effectExtent l="0" t="0" r="0" b="0"/>
          <wp:wrapNone/>
          <wp:docPr id="2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503352" cy="10896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F4619"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444992" behindDoc="1" locked="0" layoutInCell="1" allowOverlap="1" wp14:anchorId="0F6755EE" wp14:editId="0A583ABF">
              <wp:simplePos x="0" y="0"/>
              <wp:positionH relativeFrom="page">
                <wp:posOffset>528320</wp:posOffset>
              </wp:positionH>
              <wp:positionV relativeFrom="page">
                <wp:posOffset>293370</wp:posOffset>
              </wp:positionV>
              <wp:extent cx="2997200" cy="570230"/>
              <wp:effectExtent l="0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7200" cy="570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CF4AA3" w14:textId="77777777" w:rsidR="00DA19C7" w:rsidRDefault="00D81E78">
                          <w:pPr>
                            <w:pStyle w:val="a3"/>
                            <w:spacing w:before="19"/>
                            <w:ind w:left="20" w:right="15"/>
                          </w:pPr>
                          <w:r>
                            <w:t>Общество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с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ограниченной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ответственностью «Торговый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дом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ССК»</w:t>
                          </w:r>
                          <w:r>
                            <w:rPr>
                              <w:spacing w:val="-36"/>
                            </w:rPr>
                            <w:t xml:space="preserve"> </w:t>
                          </w:r>
                          <w:r>
                            <w:t>197350,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г. Санкт-Петербург,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proofErr w:type="spellStart"/>
                          <w:r>
                            <w:t>Шуваловский</w:t>
                          </w:r>
                          <w:proofErr w:type="spellEnd"/>
                          <w:r>
                            <w:t xml:space="preserve"> пр.,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д. 41к1</w:t>
                          </w:r>
                        </w:p>
                        <w:p w14:paraId="386F41A2" w14:textId="77777777" w:rsidR="00DA19C7" w:rsidRDefault="00D81E78">
                          <w:pPr>
                            <w:pStyle w:val="a3"/>
                            <w:ind w:left="20"/>
                          </w:pPr>
                          <w:r>
                            <w:t>Тел.: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+7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(812)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925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21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05,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+7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(911)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935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06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36</w:t>
                          </w:r>
                        </w:p>
                        <w:p w14:paraId="1F35A56B" w14:textId="77777777" w:rsidR="00DA19C7" w:rsidRDefault="00D81E78">
                          <w:pPr>
                            <w:pStyle w:val="a3"/>
                            <w:spacing w:before="1"/>
                            <w:ind w:left="20" w:right="2691"/>
                          </w:pPr>
                          <w:r>
                            <w:t xml:space="preserve">Почта: </w:t>
                          </w:r>
                          <w:hyperlink r:id="rId2">
                            <w:r>
                              <w:rPr>
                                <w:color w:val="0000FF"/>
                                <w:u w:val="single" w:color="0000FF"/>
                              </w:rPr>
                              <w:t>keramead@yandex.ru</w:t>
                            </w:r>
                          </w:hyperlink>
                          <w:r>
                            <w:rPr>
                              <w:color w:val="0000FF"/>
                              <w:spacing w:val="-36"/>
                            </w:rPr>
                            <w:t xml:space="preserve"> </w:t>
                          </w:r>
                          <w:r>
                            <w:t>Сайт: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0000FF"/>
                                <w:u w:val="single" w:color="0000FF"/>
                              </w:rPr>
                              <w:t>https://keramead.ru/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1.6pt;margin-top:23.1pt;width:236pt;height:44.9pt;z-index:-1587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" filled="f" stroked="f">
              <v:textbox inset="0,0,0,0">
                <w:txbxContent>
                  <w:p w:rsidR="00DA19C7" w:rsidRDefault="00D81E78">
                    <w:pPr>
                      <w:pStyle w:val="a3"/>
                      <w:spacing w:before="19"/>
                      <w:ind w:left="20" w:right="15"/>
                    </w:pPr>
                    <w:r>
                      <w:t>Общество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с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ограниченной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ответственностью «Торговый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дом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ССК»</w:t>
                    </w:r>
                    <w:r>
                      <w:rPr>
                        <w:spacing w:val="-36"/>
                      </w:rPr>
                      <w:t xml:space="preserve"> </w:t>
                    </w:r>
                    <w:r>
                      <w:t>197350,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г. Санкт-Петербург,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Шуваловский пр.,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д. 41к1</w:t>
                    </w:r>
                  </w:p>
                  <w:p w:rsidR="00DA19C7" w:rsidRDefault="00D81E78">
                    <w:pPr>
                      <w:pStyle w:val="a3"/>
                      <w:ind w:left="20"/>
                    </w:pPr>
                    <w:r>
                      <w:t>Тел.: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+7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(812)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925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21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05,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+7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(911)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935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06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36</w:t>
                    </w:r>
                  </w:p>
                  <w:p w:rsidR="00DA19C7" w:rsidRDefault="00D81E78">
                    <w:pPr>
                      <w:pStyle w:val="a3"/>
                      <w:spacing w:before="1"/>
                      <w:ind w:left="20" w:right="2691"/>
                    </w:pPr>
                    <w:r>
                      <w:t xml:space="preserve">Почта: </w:t>
                    </w:r>
                    <w:hyperlink r:id="rId4">
                      <w:r>
                        <w:rPr>
                          <w:color w:val="0000FF"/>
                          <w:u w:val="single" w:color="0000FF"/>
                        </w:rPr>
                        <w:t>keramead@yandex.ru</w:t>
                      </w:r>
                    </w:hyperlink>
                    <w:r>
                      <w:rPr>
                        <w:color w:val="0000FF"/>
                        <w:spacing w:val="-36"/>
                      </w:rPr>
                      <w:t xml:space="preserve"> </w:t>
                    </w:r>
                    <w:r>
                      <w:t>Сайт:</w:t>
                    </w:r>
                    <w:r>
                      <w:rPr>
                        <w:spacing w:val="-4"/>
                      </w:rPr>
                      <w:t xml:space="preserve"> </w:t>
                    </w:r>
                    <w:hyperlink r:id="rId5">
                      <w:r>
                        <w:rPr>
                          <w:color w:val="0000FF"/>
                          <w:u w:val="single" w:color="0000FF"/>
                        </w:rPr>
                        <w:t>https://keramead.ru/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FF4619"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445504" behindDoc="1" locked="0" layoutInCell="1" allowOverlap="1" wp14:anchorId="75D25619" wp14:editId="213DFD70">
              <wp:simplePos x="0" y="0"/>
              <wp:positionH relativeFrom="page">
                <wp:posOffset>4229100</wp:posOffset>
              </wp:positionH>
              <wp:positionV relativeFrom="page">
                <wp:posOffset>293370</wp:posOffset>
              </wp:positionV>
              <wp:extent cx="2610485" cy="46164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0485" cy="461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032545" w14:textId="77777777" w:rsidR="00DA19C7" w:rsidRDefault="00D81E78">
                          <w:pPr>
                            <w:pStyle w:val="a3"/>
                            <w:spacing w:before="19"/>
                            <w:ind w:left="20" w:right="18" w:firstLine="15"/>
                          </w:pPr>
                          <w:r>
                            <w:t>ИНН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7814774729,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t>КПП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781401001,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t>ОГРН</w:t>
                          </w:r>
                          <w:r>
                            <w:rPr>
                              <w:spacing w:val="6"/>
                            </w:rPr>
                            <w:t xml:space="preserve"> </w:t>
                          </w:r>
                          <w:r>
                            <w:t>1207800045617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р/</w:t>
                          </w:r>
                          <w:proofErr w:type="spellStart"/>
                          <w:r>
                            <w:t>сч</w:t>
                          </w:r>
                          <w:proofErr w:type="spellEnd"/>
                          <w:r>
                            <w:t>.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40702810532470001867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в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АО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«АЛЬФА-БАНК»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Филиала</w:t>
                          </w:r>
                        </w:p>
                        <w:p w14:paraId="66B9B65C" w14:textId="77777777" w:rsidR="00DA19C7" w:rsidRDefault="00D81E78">
                          <w:pPr>
                            <w:pStyle w:val="a3"/>
                            <w:ind w:left="56" w:right="585" w:hanging="26"/>
                          </w:pPr>
                          <w:r>
                            <w:t xml:space="preserve">«Санкт-Петербургский» ДО «улица </w:t>
                          </w:r>
                          <w:proofErr w:type="spellStart"/>
                          <w:r>
                            <w:t>гаккелевская</w:t>
                          </w:r>
                          <w:proofErr w:type="spellEnd"/>
                          <w:r>
                            <w:t>»</w:t>
                          </w:r>
                          <w:r>
                            <w:rPr>
                              <w:spacing w:val="-36"/>
                            </w:rPr>
                            <w:t xml:space="preserve"> </w:t>
                          </w:r>
                          <w:r>
                            <w:t>БИК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044030786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к/</w:t>
                          </w:r>
                          <w:proofErr w:type="spellStart"/>
                          <w:r>
                            <w:t>сч</w:t>
                          </w:r>
                          <w:proofErr w:type="spellEnd"/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30101810600000000786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333pt;margin-top:23.1pt;width:205.55pt;height:36.35pt;z-index:-1587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" filled="f" stroked="f">
              <v:textbox inset="0,0,0,0">
                <w:txbxContent>
                  <w:p w:rsidR="00DA19C7" w:rsidRDefault="00D81E78">
                    <w:pPr>
                      <w:pStyle w:val="a3"/>
                      <w:spacing w:before="19"/>
                      <w:ind w:left="20" w:right="18" w:firstLine="15"/>
                    </w:pPr>
                    <w:r>
                      <w:t>ИНН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7814774729,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t>КПП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781401001,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t>ОГРН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t>1207800045617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р/сч.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40702810532470001867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в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АО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«АЛЬФА-БАНК»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Филиала</w:t>
                    </w:r>
                  </w:p>
                  <w:p w:rsidR="00DA19C7" w:rsidRDefault="00D81E78">
                    <w:pPr>
                      <w:pStyle w:val="a3"/>
                      <w:ind w:left="56" w:right="585" w:hanging="26"/>
                    </w:pPr>
                    <w:r>
                      <w:t>«Санкт-Петербургский» ДО «улица гаккелевская»</w:t>
                    </w:r>
                    <w:r>
                      <w:rPr>
                        <w:spacing w:val="-36"/>
                      </w:rPr>
                      <w:t xml:space="preserve"> </w:t>
                    </w:r>
                    <w:r>
                      <w:t>БИК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044030786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к/сч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30101810600000000786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9133A"/>
    <w:multiLevelType w:val="hybridMultilevel"/>
    <w:tmpl w:val="34C260D6"/>
    <w:lvl w:ilvl="0" w:tplc="DB722552">
      <w:numFmt w:val="bullet"/>
      <w:lvlText w:val=""/>
      <w:lvlJc w:val="left"/>
      <w:pPr>
        <w:ind w:left="660" w:hanging="360"/>
      </w:pPr>
      <w:rPr>
        <w:rFonts w:ascii="Symbol" w:eastAsia="Century Gothic" w:hAnsi="Symbol" w:cs="Century Gothic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9C7"/>
    <w:rsid w:val="000C79F5"/>
    <w:rsid w:val="002F0349"/>
    <w:rsid w:val="004440A1"/>
    <w:rsid w:val="005E14A9"/>
    <w:rsid w:val="006D5255"/>
    <w:rsid w:val="00763004"/>
    <w:rsid w:val="00830DA8"/>
    <w:rsid w:val="00941829"/>
    <w:rsid w:val="00955124"/>
    <w:rsid w:val="009972AC"/>
    <w:rsid w:val="009A4269"/>
    <w:rsid w:val="00A15B89"/>
    <w:rsid w:val="00AE37EB"/>
    <w:rsid w:val="00B27716"/>
    <w:rsid w:val="00C50347"/>
    <w:rsid w:val="00D81E78"/>
    <w:rsid w:val="00DA19C7"/>
    <w:rsid w:val="00F00B96"/>
    <w:rsid w:val="00F5175C"/>
    <w:rsid w:val="00FF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D0F3F6"/>
  <w15:docId w15:val="{5E8D280C-DD2F-46F9-AE30-2535F9CD9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Century Gothic" w:eastAsia="Century Gothic" w:hAnsi="Century Gothic" w:cs="Century Gothic"/>
      <w:lang w:val="ru-RU"/>
    </w:rPr>
  </w:style>
  <w:style w:type="paragraph" w:styleId="1">
    <w:name w:val="heading 1"/>
    <w:basedOn w:val="a"/>
    <w:uiPriority w:val="1"/>
    <w:qFormat/>
    <w:pPr>
      <w:ind w:left="231"/>
      <w:outlineLvl w:val="0"/>
    </w:pPr>
  </w:style>
  <w:style w:type="paragraph" w:styleId="2">
    <w:name w:val="heading 2"/>
    <w:basedOn w:val="a"/>
    <w:uiPriority w:val="1"/>
    <w:qFormat/>
    <w:pPr>
      <w:ind w:left="232"/>
      <w:outlineLvl w:val="1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4"/>
      <w:szCs w:val="14"/>
    </w:rPr>
  </w:style>
  <w:style w:type="paragraph" w:styleId="a4">
    <w:name w:val="Title"/>
    <w:basedOn w:val="a"/>
    <w:uiPriority w:val="1"/>
    <w:qFormat/>
    <w:pPr>
      <w:ind w:left="1790" w:right="1783"/>
      <w:jc w:val="center"/>
    </w:pPr>
    <w:rPr>
      <w:rFonts w:ascii="Times New Roman" w:eastAsia="Times New Roman" w:hAnsi="Times New Roman" w:cs="Times New Roman"/>
      <w:b/>
      <w:bCs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82"/>
      <w:jc w:val="center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4440A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40A1"/>
    <w:rPr>
      <w:rFonts w:ascii="Tahoma" w:eastAsia="Century Gothic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4440A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440A1"/>
    <w:rPr>
      <w:rFonts w:ascii="Century Gothic" w:eastAsia="Century Gothic" w:hAnsi="Century Gothic" w:cs="Century Gothic"/>
      <w:lang w:val="ru-RU"/>
    </w:rPr>
  </w:style>
  <w:style w:type="paragraph" w:styleId="aa">
    <w:name w:val="footer"/>
    <w:basedOn w:val="a"/>
    <w:link w:val="ab"/>
    <w:uiPriority w:val="99"/>
    <w:unhideWhenUsed/>
    <w:rsid w:val="004440A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440A1"/>
    <w:rPr>
      <w:rFonts w:ascii="Century Gothic" w:eastAsia="Century Gothic" w:hAnsi="Century Gothic" w:cs="Century Gothic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ramead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away.php?to=http%3A%2F%2Ftorgdom.spb.ru&amp;cc_key" TargetMode="External"/><Relationship Id="rId2" Type="http://schemas.openxmlformats.org/officeDocument/2006/relationships/hyperlink" Target="mailto:Keramead@yandex.ru" TargetMode="External"/><Relationship Id="rId1" Type="http://schemas.openxmlformats.org/officeDocument/2006/relationships/hyperlink" Target="mailto:Keramead@yandex.ru" TargetMode="External"/><Relationship Id="rId4" Type="http://schemas.openxmlformats.org/officeDocument/2006/relationships/hyperlink" Target="https://vk.com/away.php?to=http%3A%2F%2Ftorgdom.spb.ru&amp;cc_key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keramead.ru/" TargetMode="External"/><Relationship Id="rId2" Type="http://schemas.openxmlformats.org/officeDocument/2006/relationships/hyperlink" Target="mailto:keramead@yandex.ru" TargetMode="External"/><Relationship Id="rId1" Type="http://schemas.openxmlformats.org/officeDocument/2006/relationships/image" Target="media/image1.jpeg"/><Relationship Id="rId5" Type="http://schemas.openxmlformats.org/officeDocument/2006/relationships/hyperlink" Target="https://keramead.ru/" TargetMode="External"/><Relationship Id="rId4" Type="http://schemas.openxmlformats.org/officeDocument/2006/relationships/hyperlink" Target="mailto:keramead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29719-B831-4434-A80E-EF3905742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002h</dc:creator>
  <cp:lastModifiedBy>LahtionovDV</cp:lastModifiedBy>
  <cp:revision>4</cp:revision>
  <cp:lastPrinted>2026-02-12T10:34:00Z</cp:lastPrinted>
  <dcterms:created xsi:type="dcterms:W3CDTF">2026-02-10T12:08:00Z</dcterms:created>
  <dcterms:modified xsi:type="dcterms:W3CDTF">2026-03-10T09:33:00Z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2025-10-13T00:00:00Z</vt:filetime>
  </property>
</Properties>
</file>